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6815" w14:textId="32BEB528" w:rsidR="00507F07" w:rsidRPr="003D1B93" w:rsidRDefault="00507F07" w:rsidP="003460F0">
      <w:pPr>
        <w:tabs>
          <w:tab w:val="left" w:pos="1134"/>
        </w:tabs>
        <w:spacing w:line="360" w:lineRule="auto"/>
        <w:rPr>
          <w:rFonts w:ascii="Arial" w:hAnsi="Arial" w:cs="Arial"/>
        </w:rPr>
      </w:pPr>
      <w:bookmarkStart w:id="0" w:name="_Hlk109064863"/>
      <w:bookmarkStart w:id="1" w:name="_Hlk137556203"/>
      <w:r w:rsidRPr="003D1B93">
        <w:rPr>
          <w:rFonts w:ascii="Arial" w:hAnsi="Arial" w:cs="Arial"/>
        </w:rPr>
        <w:t xml:space="preserve">Welcome to this introduction to </w:t>
      </w:r>
      <w:r>
        <w:rPr>
          <w:rFonts w:ascii="Arial" w:hAnsi="Arial" w:cs="Arial"/>
          <w:b/>
          <w:bCs/>
        </w:rPr>
        <w:t>Copenhagen</w:t>
      </w:r>
      <w:r w:rsidRPr="003D1B93">
        <w:rPr>
          <w:rFonts w:ascii="Arial" w:hAnsi="Arial" w:cs="Arial"/>
          <w:b/>
          <w:bCs/>
        </w:rPr>
        <w:t>,</w:t>
      </w:r>
      <w:r w:rsidRPr="003D1B93">
        <w:rPr>
          <w:rFonts w:ascii="Arial" w:hAnsi="Arial" w:cs="Arial"/>
        </w:rPr>
        <w:t xml:space="preserve"> written by </w:t>
      </w:r>
      <w:r w:rsidRPr="00507F07">
        <w:rPr>
          <w:rFonts w:ascii="Arial" w:hAnsi="Arial" w:cs="Arial"/>
          <w:b/>
          <w:bCs/>
        </w:rPr>
        <w:t>Michael Frayn</w:t>
      </w:r>
      <w:r w:rsidRPr="003D1B93">
        <w:rPr>
          <w:rFonts w:ascii="Arial" w:hAnsi="Arial" w:cs="Arial"/>
        </w:rPr>
        <w:t xml:space="preserve"> and directed by</w:t>
      </w:r>
      <w:r>
        <w:rPr>
          <w:rFonts w:ascii="Arial" w:hAnsi="Arial" w:cs="Arial"/>
        </w:rPr>
        <w:t xml:space="preserve"> </w:t>
      </w:r>
      <w:r w:rsidRPr="00507F07">
        <w:rPr>
          <w:rFonts w:ascii="Arial" w:hAnsi="Arial" w:cs="Arial"/>
          <w:b/>
          <w:bCs/>
        </w:rPr>
        <w:t>Michael Longhurst.</w:t>
      </w:r>
      <w:r w:rsidRPr="003D1B93">
        <w:rPr>
          <w:rFonts w:ascii="Arial" w:hAnsi="Arial" w:cs="Arial"/>
        </w:rPr>
        <w:t xml:space="preserve"> The audio-described performance at Hampstead Theatre is on Saturday the 2</w:t>
      </w:r>
      <w:r>
        <w:rPr>
          <w:rFonts w:ascii="Arial" w:hAnsi="Arial" w:cs="Arial"/>
          <w:vertAlign w:val="superscript"/>
        </w:rPr>
        <w:t xml:space="preserve">nd </w:t>
      </w:r>
      <w:r>
        <w:rPr>
          <w:rFonts w:ascii="Arial" w:hAnsi="Arial" w:cs="Arial"/>
        </w:rPr>
        <w:t>of May</w:t>
      </w:r>
      <w:r w:rsidRPr="003D1B93">
        <w:rPr>
          <w:rFonts w:ascii="Arial" w:hAnsi="Arial" w:cs="Arial"/>
        </w:rPr>
        <w:t>. There is a touch tour at 12:</w:t>
      </w:r>
      <w:r>
        <w:rPr>
          <w:rFonts w:ascii="Arial" w:hAnsi="Arial" w:cs="Arial"/>
        </w:rPr>
        <w:t>30</w:t>
      </w:r>
      <w:r w:rsidRPr="003D1B93">
        <w:rPr>
          <w:rFonts w:ascii="Arial" w:hAnsi="Arial" w:cs="Arial"/>
        </w:rPr>
        <w:t>, the introductory notes will start in the auditorium at 2.15, and the performance at 2:30pm. The performance runs for approximately 2 hours and 4</w:t>
      </w:r>
      <w:r>
        <w:rPr>
          <w:rFonts w:ascii="Arial" w:hAnsi="Arial" w:cs="Arial"/>
        </w:rPr>
        <w:t>5</w:t>
      </w:r>
      <w:r w:rsidRPr="003D1B93">
        <w:rPr>
          <w:rFonts w:ascii="Arial" w:hAnsi="Arial" w:cs="Arial"/>
        </w:rPr>
        <w:t xml:space="preserve"> minutes including an interval and the live audio description will be given by Miranda Yates.</w:t>
      </w:r>
    </w:p>
    <w:p w14:paraId="0767B0EB" w14:textId="49781595" w:rsidR="00507F07" w:rsidRPr="003D1B93" w:rsidRDefault="00507F07" w:rsidP="00507F07">
      <w:pPr>
        <w:spacing w:line="360" w:lineRule="auto"/>
        <w:rPr>
          <w:rFonts w:ascii="Arial" w:hAnsi="Arial" w:cs="Arial"/>
          <w:b/>
          <w:bCs/>
          <w:i/>
          <w:iCs/>
        </w:rPr>
      </w:pPr>
      <w:r w:rsidRPr="003D1B93">
        <w:rPr>
          <w:rFonts w:ascii="Arial" w:hAnsi="Arial" w:cs="Arial"/>
        </w:rPr>
        <w:t>Information on Hampstead’s website tells us</w:t>
      </w:r>
      <w:r w:rsidRPr="003D1B93">
        <w:rPr>
          <w:rFonts w:ascii="Arial" w:hAnsi="Arial" w:cs="Arial"/>
          <w:b/>
          <w:bCs/>
        </w:rPr>
        <w:t xml:space="preserve">… </w:t>
      </w:r>
      <w:r w:rsidRPr="003D1B93">
        <w:rPr>
          <w:rFonts w:ascii="Arial" w:hAnsi="Arial" w:cs="Arial"/>
          <w:b/>
          <w:bCs/>
          <w:i/>
          <w:iCs/>
        </w:rPr>
        <w:t>‘</w:t>
      </w:r>
      <w:r w:rsidRPr="00507F07">
        <w:rPr>
          <w:rFonts w:ascii="Arial" w:hAnsi="Arial" w:cs="Arial"/>
          <w:b/>
          <w:bCs/>
          <w:i/>
          <w:iCs/>
        </w:rPr>
        <w:t>There are only two things the world remembers about me. One is the uncertainty principle, and the other is my mysterious visit to Niels Bohr in Copenhagen in 1941. Everyone understands uncertainty. No one understands my trip to Copenhagen</w:t>
      </w:r>
      <w:r w:rsidRPr="003D1B93">
        <w:rPr>
          <w:rFonts w:ascii="Arial" w:hAnsi="Arial" w:cs="Arial"/>
          <w:b/>
          <w:bCs/>
          <w:i/>
          <w:iCs/>
        </w:rPr>
        <w:t>’</w:t>
      </w:r>
    </w:p>
    <w:p w14:paraId="3552F30A" w14:textId="70F0552D" w:rsidR="00507F07" w:rsidRPr="00507F07" w:rsidRDefault="00507F07" w:rsidP="00507F07">
      <w:pPr>
        <w:spacing w:line="360" w:lineRule="auto"/>
        <w:rPr>
          <w:rFonts w:ascii="Arial" w:hAnsi="Arial" w:cs="Arial"/>
          <w:lang w:val="en-GB"/>
        </w:rPr>
      </w:pPr>
      <w:r w:rsidRPr="003D1B93">
        <w:rPr>
          <w:rFonts w:ascii="Arial" w:hAnsi="Arial" w:cs="Arial"/>
          <w:b/>
          <w:bCs/>
        </w:rPr>
        <w:t>Please note</w:t>
      </w:r>
      <w:r w:rsidRPr="003D1B93">
        <w:rPr>
          <w:rFonts w:ascii="Arial" w:hAnsi="Arial" w:cs="Arial"/>
        </w:rPr>
        <w:t xml:space="preserve"> - this production contains</w:t>
      </w:r>
      <w:r>
        <w:rPr>
          <w:rFonts w:ascii="Arial" w:hAnsi="Arial" w:cs="Arial"/>
        </w:rPr>
        <w:t xml:space="preserve"> themes of </w:t>
      </w:r>
      <w:r w:rsidRPr="00507F07">
        <w:rPr>
          <w:rFonts w:ascii="Arial" w:hAnsi="Arial" w:cs="Arial"/>
          <w:lang w:val="en-GB"/>
        </w:rPr>
        <w:t xml:space="preserve">war, antisemitism, </w:t>
      </w:r>
      <w:r>
        <w:rPr>
          <w:rFonts w:ascii="Arial" w:hAnsi="Arial" w:cs="Arial"/>
          <w:lang w:val="en-GB"/>
        </w:rPr>
        <w:t xml:space="preserve">and </w:t>
      </w:r>
      <w:r w:rsidRPr="00507F07">
        <w:rPr>
          <w:rFonts w:ascii="Arial" w:hAnsi="Arial" w:cs="Arial"/>
          <w:lang w:val="en-GB"/>
        </w:rPr>
        <w:t>death including the death of a child</w:t>
      </w:r>
      <w:r>
        <w:rPr>
          <w:rFonts w:ascii="Arial" w:hAnsi="Arial" w:cs="Arial"/>
          <w:lang w:val="en-GB"/>
        </w:rPr>
        <w:t xml:space="preserve">, and there are </w:t>
      </w:r>
      <w:r w:rsidRPr="00507F07">
        <w:rPr>
          <w:rFonts w:ascii="Arial" w:hAnsi="Arial" w:cs="Arial"/>
          <w:lang w:val="en-GB"/>
        </w:rPr>
        <w:t>sudden loud noises, flashing lights,</w:t>
      </w:r>
      <w:r>
        <w:rPr>
          <w:rFonts w:ascii="Arial" w:hAnsi="Arial" w:cs="Arial"/>
          <w:lang w:val="en-GB"/>
        </w:rPr>
        <w:t xml:space="preserve"> </w:t>
      </w:r>
      <w:r w:rsidRPr="00507F07">
        <w:rPr>
          <w:rFonts w:ascii="Arial" w:hAnsi="Arial" w:cs="Arial"/>
          <w:lang w:val="en-GB"/>
        </w:rPr>
        <w:t>haze and smoke</w:t>
      </w:r>
      <w:r>
        <w:rPr>
          <w:rFonts w:ascii="Arial" w:hAnsi="Arial" w:cs="Arial"/>
          <w:lang w:val="en-GB"/>
        </w:rPr>
        <w:t>.</w:t>
      </w:r>
    </w:p>
    <w:p w14:paraId="11CF517C" w14:textId="006AB1AF" w:rsidR="001A74A3" w:rsidRPr="001A74A3" w:rsidRDefault="00507F07" w:rsidP="001A74A3">
      <w:pPr>
        <w:spacing w:line="360" w:lineRule="auto"/>
        <w:rPr>
          <w:rFonts w:ascii="Arial" w:hAnsi="Arial" w:cs="Arial"/>
          <w:lang w:val="en-GB"/>
        </w:rPr>
      </w:pPr>
      <w:r w:rsidRPr="003D1B93">
        <w:rPr>
          <w:rFonts w:ascii="Arial" w:hAnsi="Arial" w:cs="Arial"/>
        </w:rPr>
        <w:t xml:space="preserve">There’s a company of </w:t>
      </w:r>
      <w:r>
        <w:rPr>
          <w:rFonts w:ascii="Arial" w:hAnsi="Arial" w:cs="Arial"/>
        </w:rPr>
        <w:t>three</w:t>
      </w:r>
      <w:r w:rsidRPr="003D1B93">
        <w:rPr>
          <w:rFonts w:ascii="Arial" w:hAnsi="Arial" w:cs="Arial"/>
        </w:rPr>
        <w:t xml:space="preserve"> actors, </w:t>
      </w:r>
      <w:r>
        <w:rPr>
          <w:rFonts w:ascii="Arial" w:hAnsi="Arial" w:cs="Arial"/>
        </w:rPr>
        <w:t>one</w:t>
      </w:r>
      <w:r w:rsidRPr="003D1B93">
        <w:rPr>
          <w:rFonts w:ascii="Arial" w:hAnsi="Arial" w:cs="Arial"/>
        </w:rPr>
        <w:t xml:space="preserve"> women and </w:t>
      </w:r>
      <w:r>
        <w:rPr>
          <w:rFonts w:ascii="Arial" w:hAnsi="Arial" w:cs="Arial"/>
        </w:rPr>
        <w:t>two</w:t>
      </w:r>
      <w:r w:rsidRPr="003D1B93">
        <w:rPr>
          <w:rFonts w:ascii="Arial" w:hAnsi="Arial" w:cs="Arial"/>
        </w:rPr>
        <w:t xml:space="preserve"> men, </w:t>
      </w:r>
      <w:r w:rsidR="006172E9">
        <w:rPr>
          <w:rFonts w:ascii="Arial" w:hAnsi="Arial" w:cs="Arial"/>
        </w:rPr>
        <w:t xml:space="preserve">and </w:t>
      </w:r>
      <w:r w:rsidRPr="003D1B93">
        <w:rPr>
          <w:rFonts w:ascii="Arial" w:hAnsi="Arial" w:cs="Arial"/>
        </w:rPr>
        <w:t xml:space="preserve">the costume design reflects </w:t>
      </w:r>
      <w:r w:rsidR="006172E9">
        <w:rPr>
          <w:rFonts w:ascii="Arial" w:hAnsi="Arial" w:cs="Arial"/>
        </w:rPr>
        <w:t xml:space="preserve">the period of the </w:t>
      </w:r>
      <w:r w:rsidRPr="003D1B93">
        <w:rPr>
          <w:rFonts w:ascii="Arial" w:hAnsi="Arial" w:cs="Arial"/>
        </w:rPr>
        <w:t>1</w:t>
      </w:r>
      <w:r>
        <w:rPr>
          <w:rFonts w:ascii="Arial" w:hAnsi="Arial" w:cs="Arial"/>
        </w:rPr>
        <w:t>9</w:t>
      </w:r>
      <w:r w:rsidRPr="003D1B93">
        <w:rPr>
          <w:rFonts w:ascii="Arial" w:hAnsi="Arial" w:cs="Arial"/>
        </w:rPr>
        <w:t>40</w:t>
      </w:r>
      <w:r w:rsidR="006172E9">
        <w:rPr>
          <w:rFonts w:ascii="Arial" w:hAnsi="Arial" w:cs="Arial"/>
        </w:rPr>
        <w:t xml:space="preserve">s. </w:t>
      </w:r>
      <w:r w:rsidR="001A74A3" w:rsidRPr="001A74A3">
        <w:rPr>
          <w:rFonts w:ascii="Arial" w:hAnsi="Arial" w:cs="Arial"/>
          <w:lang w:val="en-GB"/>
        </w:rPr>
        <w:t xml:space="preserve">All three characters are dressed in </w:t>
      </w:r>
      <w:r w:rsidR="00796B8A">
        <w:rPr>
          <w:rFonts w:ascii="Arial" w:hAnsi="Arial" w:cs="Arial"/>
          <w:lang w:val="en-GB"/>
        </w:rPr>
        <w:t xml:space="preserve">clothing made from soft fabrics in </w:t>
      </w:r>
      <w:r w:rsidR="001A74A3" w:rsidRPr="001A74A3">
        <w:rPr>
          <w:rFonts w:ascii="Arial" w:hAnsi="Arial" w:cs="Arial"/>
          <w:lang w:val="en-GB"/>
        </w:rPr>
        <w:t>muted sepia tones, as if faded from an old photograph</w:t>
      </w:r>
      <w:r w:rsidR="00C73A09">
        <w:rPr>
          <w:rFonts w:ascii="Arial" w:hAnsi="Arial" w:cs="Arial"/>
          <w:lang w:val="en-GB"/>
        </w:rPr>
        <w:t>, remaining in a single outfit throughout</w:t>
      </w:r>
      <w:r w:rsidR="001A74A3" w:rsidRPr="001A74A3">
        <w:rPr>
          <w:rFonts w:ascii="Arial" w:hAnsi="Arial" w:cs="Arial"/>
          <w:lang w:val="en-GB"/>
        </w:rPr>
        <w:t>. The colour is drained from their clothes and skin, giving them a pale, ghost-like quality, as though they exist somewhere between memory and the present moment.</w:t>
      </w:r>
    </w:p>
    <w:p w14:paraId="5975ABEE" w14:textId="6606A9D3" w:rsidR="001A74A3" w:rsidRDefault="001A74A3" w:rsidP="001A74A3">
      <w:pPr>
        <w:spacing w:line="360" w:lineRule="auto"/>
        <w:rPr>
          <w:rFonts w:ascii="Arial" w:hAnsi="Arial" w:cs="Arial"/>
          <w:lang w:val="en-GB"/>
        </w:rPr>
      </w:pPr>
      <w:r w:rsidRPr="001A74A3">
        <w:rPr>
          <w:rFonts w:ascii="Arial" w:hAnsi="Arial" w:cs="Arial"/>
          <w:b/>
          <w:bCs/>
          <w:lang w:val="en-GB"/>
        </w:rPr>
        <w:t>Werner Heisenberg</w:t>
      </w:r>
      <w:r w:rsidRPr="001A74A3">
        <w:rPr>
          <w:rFonts w:ascii="Arial" w:hAnsi="Arial" w:cs="Arial"/>
          <w:lang w:val="en-GB"/>
        </w:rPr>
        <w:t xml:space="preserve"> is a white German man around forty, though at times he appears as his </w:t>
      </w:r>
      <w:r>
        <w:rPr>
          <w:rFonts w:ascii="Arial" w:hAnsi="Arial" w:cs="Arial"/>
          <w:lang w:val="en-GB"/>
        </w:rPr>
        <w:t xml:space="preserve">twenty-something </w:t>
      </w:r>
      <w:r w:rsidRPr="001A74A3">
        <w:rPr>
          <w:rFonts w:ascii="Arial" w:hAnsi="Arial" w:cs="Arial"/>
          <w:lang w:val="en-GB"/>
        </w:rPr>
        <w:t xml:space="preserve">younger self. He is slim, with an open, youthful face and messy, slightly wild </w:t>
      </w:r>
      <w:r w:rsidR="00FA7ACA">
        <w:rPr>
          <w:rFonts w:ascii="Arial" w:hAnsi="Arial" w:cs="Arial"/>
          <w:lang w:val="en-GB"/>
        </w:rPr>
        <w:t xml:space="preserve">reddish blonde </w:t>
      </w:r>
      <w:r w:rsidRPr="001A74A3">
        <w:rPr>
          <w:rFonts w:ascii="Arial" w:hAnsi="Arial" w:cs="Arial"/>
          <w:lang w:val="en-GB"/>
        </w:rPr>
        <w:t xml:space="preserve">hair. Clean-shaven, he has the look of a slightly dishevelled academic, his simple, practical clothes suggesting a physics lecturer rather than anything styled. </w:t>
      </w:r>
      <w:r w:rsidR="00796B8A">
        <w:rPr>
          <w:rFonts w:ascii="Arial" w:hAnsi="Arial" w:cs="Arial"/>
          <w:lang w:val="en-GB"/>
        </w:rPr>
        <w:t>He wears comfortable light brown trousers, with</w:t>
      </w:r>
      <w:r w:rsidR="001B2F43">
        <w:rPr>
          <w:rFonts w:ascii="Arial" w:hAnsi="Arial" w:cs="Arial"/>
          <w:lang w:val="en-GB"/>
        </w:rPr>
        <w:t xml:space="preserve"> / a </w:t>
      </w:r>
      <w:r w:rsidR="00F85B36">
        <w:rPr>
          <w:rFonts w:ascii="Arial" w:hAnsi="Arial" w:cs="Arial"/>
          <w:lang w:val="en-GB"/>
        </w:rPr>
        <w:t>pale long sleeved shirt and soft brown tie</w:t>
      </w:r>
      <w:r w:rsidR="00F841BB" w:rsidRPr="00987D7B">
        <w:rPr>
          <w:rFonts w:ascii="Arial" w:hAnsi="Arial" w:cs="Arial"/>
          <w:highlight w:val="yellow"/>
          <w:lang w:val="en-GB"/>
        </w:rPr>
        <w:t>.</w:t>
      </w:r>
      <w:r w:rsidR="00F841BB">
        <w:rPr>
          <w:rFonts w:ascii="Arial" w:hAnsi="Arial" w:cs="Arial"/>
          <w:lang w:val="en-GB"/>
        </w:rPr>
        <w:t xml:space="preserve"> His shoes are</w:t>
      </w:r>
      <w:r w:rsidR="00B65845">
        <w:rPr>
          <w:rFonts w:ascii="Arial" w:hAnsi="Arial" w:cs="Arial"/>
          <w:lang w:val="en-GB"/>
        </w:rPr>
        <w:t xml:space="preserve"> a toning</w:t>
      </w:r>
      <w:r w:rsidR="00F841BB">
        <w:rPr>
          <w:rFonts w:ascii="Arial" w:hAnsi="Arial" w:cs="Arial"/>
          <w:lang w:val="en-GB"/>
        </w:rPr>
        <w:t xml:space="preserve"> light brown</w:t>
      </w:r>
      <w:r w:rsidR="00B65845">
        <w:rPr>
          <w:rFonts w:ascii="Arial" w:hAnsi="Arial" w:cs="Arial"/>
          <w:lang w:val="en-GB"/>
        </w:rPr>
        <w:t>.</w:t>
      </w:r>
      <w:r w:rsidR="00F841BB">
        <w:rPr>
          <w:rFonts w:ascii="Arial" w:hAnsi="Arial" w:cs="Arial"/>
          <w:lang w:val="en-GB"/>
        </w:rPr>
        <w:t xml:space="preserve"> </w:t>
      </w:r>
      <w:r w:rsidRPr="001A74A3">
        <w:rPr>
          <w:rFonts w:ascii="Arial" w:hAnsi="Arial" w:cs="Arial"/>
          <w:lang w:val="en-GB"/>
        </w:rPr>
        <w:t>H</w:t>
      </w:r>
      <w:r w:rsidR="00B65845">
        <w:rPr>
          <w:rFonts w:ascii="Arial" w:hAnsi="Arial" w:cs="Arial"/>
          <w:lang w:val="en-GB"/>
        </w:rPr>
        <w:t>eisenberg m</w:t>
      </w:r>
      <w:r w:rsidRPr="001A74A3">
        <w:rPr>
          <w:rFonts w:ascii="Arial" w:hAnsi="Arial" w:cs="Arial"/>
          <w:lang w:val="en-GB"/>
        </w:rPr>
        <w:t>oves with a quick, springy lightness, his energy bright and restless, at times almost giddy, as if his thoughts are racing ahead of him.</w:t>
      </w:r>
    </w:p>
    <w:p w14:paraId="15E73C4A" w14:textId="0F3C0D07" w:rsidR="00FA7ACA" w:rsidRPr="001A74A3" w:rsidRDefault="00FA7ACA" w:rsidP="00FA7ACA">
      <w:pPr>
        <w:spacing w:line="360" w:lineRule="auto"/>
        <w:rPr>
          <w:rFonts w:ascii="Arial" w:hAnsi="Arial" w:cs="Arial"/>
          <w:lang w:val="en-GB"/>
        </w:rPr>
      </w:pPr>
      <w:r w:rsidRPr="001A74A3">
        <w:rPr>
          <w:rFonts w:ascii="Arial" w:hAnsi="Arial" w:cs="Arial"/>
          <w:b/>
          <w:bCs/>
          <w:lang w:val="en-GB"/>
        </w:rPr>
        <w:t>Niels Bohr</w:t>
      </w:r>
      <w:r w:rsidRPr="001A74A3">
        <w:rPr>
          <w:rFonts w:ascii="Arial" w:hAnsi="Arial" w:cs="Arial"/>
          <w:lang w:val="en-GB"/>
        </w:rPr>
        <w:t xml:space="preserve"> is an older white man</w:t>
      </w:r>
      <w:r>
        <w:rPr>
          <w:rFonts w:ascii="Arial" w:hAnsi="Arial" w:cs="Arial"/>
          <w:lang w:val="en-GB"/>
        </w:rPr>
        <w:t xml:space="preserve"> in his </w:t>
      </w:r>
      <w:r w:rsidR="00AB4A96">
        <w:rPr>
          <w:rFonts w:ascii="Arial" w:hAnsi="Arial" w:cs="Arial"/>
          <w:lang w:val="en-GB"/>
        </w:rPr>
        <w:t xml:space="preserve">late </w:t>
      </w:r>
      <w:r w:rsidR="00D34BA6">
        <w:rPr>
          <w:rFonts w:ascii="Arial" w:hAnsi="Arial" w:cs="Arial"/>
          <w:lang w:val="en-GB"/>
        </w:rPr>
        <w:t>sixties</w:t>
      </w:r>
      <w:r w:rsidRPr="001A74A3">
        <w:rPr>
          <w:rFonts w:ascii="Arial" w:hAnsi="Arial" w:cs="Arial"/>
          <w:lang w:val="en-GB"/>
        </w:rPr>
        <w:t>, thoughtful and measured</w:t>
      </w:r>
      <w:r w:rsidR="00290549">
        <w:rPr>
          <w:rFonts w:ascii="Arial" w:hAnsi="Arial" w:cs="Arial"/>
          <w:lang w:val="en-GB"/>
        </w:rPr>
        <w:t>, who stand with shoulders slightly stooped</w:t>
      </w:r>
      <w:r w:rsidRPr="001A74A3">
        <w:rPr>
          <w:rFonts w:ascii="Arial" w:hAnsi="Arial" w:cs="Arial"/>
          <w:lang w:val="en-GB"/>
        </w:rPr>
        <w:t xml:space="preserve">. He is dressed, </w:t>
      </w:r>
      <w:r w:rsidR="00AB4A96">
        <w:rPr>
          <w:rFonts w:ascii="Arial" w:hAnsi="Arial" w:cs="Arial"/>
          <w:lang w:val="en-GB"/>
        </w:rPr>
        <w:t>similarly</w:t>
      </w:r>
      <w:r w:rsidR="00D34BA6">
        <w:rPr>
          <w:rFonts w:ascii="Arial" w:hAnsi="Arial" w:cs="Arial"/>
          <w:lang w:val="en-GB"/>
        </w:rPr>
        <w:t xml:space="preserve"> in a modest academic manner</w:t>
      </w:r>
      <w:r w:rsidRPr="001A74A3">
        <w:rPr>
          <w:rFonts w:ascii="Arial" w:hAnsi="Arial" w:cs="Arial"/>
          <w:lang w:val="en-GB"/>
        </w:rPr>
        <w:t xml:space="preserve">, in faded </w:t>
      </w:r>
      <w:r w:rsidR="00D34BA6">
        <w:rPr>
          <w:rFonts w:ascii="Arial" w:hAnsi="Arial" w:cs="Arial"/>
          <w:lang w:val="en-GB"/>
        </w:rPr>
        <w:t>brown trousers and a pale shirt worn with the sleeves rolled up</w:t>
      </w:r>
      <w:r w:rsidR="007F59A6">
        <w:rPr>
          <w:rFonts w:ascii="Arial" w:hAnsi="Arial" w:cs="Arial"/>
          <w:lang w:val="en-GB"/>
        </w:rPr>
        <w:t xml:space="preserve">, under a light brown </w:t>
      </w:r>
      <w:r w:rsidR="00D9450F">
        <w:rPr>
          <w:rFonts w:ascii="Arial" w:hAnsi="Arial" w:cs="Arial"/>
          <w:lang w:val="en-GB"/>
        </w:rPr>
        <w:t xml:space="preserve">knitted </w:t>
      </w:r>
      <w:r w:rsidR="008421D1">
        <w:rPr>
          <w:rFonts w:ascii="Arial" w:hAnsi="Arial" w:cs="Arial"/>
          <w:lang w:val="en-GB"/>
        </w:rPr>
        <w:t>waistcoat</w:t>
      </w:r>
      <w:r w:rsidR="00D9450F">
        <w:rPr>
          <w:rFonts w:ascii="Arial" w:hAnsi="Arial" w:cs="Arial"/>
          <w:lang w:val="en-GB"/>
        </w:rPr>
        <w:t xml:space="preserve">. His shoes are </w:t>
      </w:r>
      <w:r w:rsidR="00D34BA6">
        <w:rPr>
          <w:rFonts w:ascii="Arial" w:hAnsi="Arial" w:cs="Arial"/>
          <w:lang w:val="en-GB"/>
        </w:rPr>
        <w:t>brown lace-ups</w:t>
      </w:r>
      <w:r w:rsidRPr="001A74A3">
        <w:rPr>
          <w:rFonts w:ascii="Arial" w:hAnsi="Arial" w:cs="Arial"/>
          <w:lang w:val="en-GB"/>
        </w:rPr>
        <w:t xml:space="preserve">. </w:t>
      </w:r>
      <w:r w:rsidR="00D34BA6">
        <w:rPr>
          <w:rFonts w:ascii="Arial" w:hAnsi="Arial" w:cs="Arial"/>
          <w:lang w:val="en-GB"/>
        </w:rPr>
        <w:t>Bohr’s</w:t>
      </w:r>
      <w:r w:rsidRPr="001A74A3">
        <w:rPr>
          <w:rFonts w:ascii="Arial" w:hAnsi="Arial" w:cs="Arial"/>
          <w:lang w:val="en-GB"/>
        </w:rPr>
        <w:t xml:space="preserve"> </w:t>
      </w:r>
      <w:r w:rsidRPr="001A74A3">
        <w:rPr>
          <w:rFonts w:ascii="Arial" w:hAnsi="Arial" w:cs="Arial"/>
          <w:lang w:val="en-GB"/>
        </w:rPr>
        <w:lastRenderedPageBreak/>
        <w:t>movements are careful and contained, his presence calm, as though he weighs each word before it is spoken.</w:t>
      </w:r>
    </w:p>
    <w:p w14:paraId="1251B7E9" w14:textId="1A287699" w:rsidR="001A74A3" w:rsidRDefault="00D34BA6" w:rsidP="001A74A3">
      <w:pPr>
        <w:spacing w:line="360" w:lineRule="auto"/>
        <w:rPr>
          <w:rFonts w:ascii="Arial" w:hAnsi="Arial" w:cs="Arial"/>
          <w:lang w:val="en-GB"/>
        </w:rPr>
      </w:pPr>
      <w:r w:rsidRPr="00CB17DD">
        <w:rPr>
          <w:rFonts w:ascii="Arial" w:hAnsi="Arial" w:cs="Arial"/>
          <w:lang w:val="en-GB"/>
        </w:rPr>
        <w:t>Ni</w:t>
      </w:r>
      <w:r w:rsidR="007C25AE">
        <w:rPr>
          <w:rFonts w:ascii="Arial" w:hAnsi="Arial" w:cs="Arial"/>
          <w:lang w:val="en-GB"/>
        </w:rPr>
        <w:t>e</w:t>
      </w:r>
      <w:r w:rsidRPr="00CB17DD">
        <w:rPr>
          <w:rFonts w:ascii="Arial" w:hAnsi="Arial" w:cs="Arial"/>
          <w:lang w:val="en-GB"/>
        </w:rPr>
        <w:t>l</w:t>
      </w:r>
      <w:r w:rsidR="00CB17DD" w:rsidRPr="00CB17DD">
        <w:rPr>
          <w:rFonts w:ascii="Arial" w:hAnsi="Arial" w:cs="Arial"/>
          <w:lang w:val="en-GB"/>
        </w:rPr>
        <w:t>’s wife is</w:t>
      </w:r>
      <w:r w:rsidR="00CB17DD">
        <w:rPr>
          <w:rFonts w:ascii="Arial" w:hAnsi="Arial" w:cs="Arial"/>
          <w:b/>
          <w:bCs/>
          <w:lang w:val="en-GB"/>
        </w:rPr>
        <w:t xml:space="preserve"> </w:t>
      </w:r>
      <w:r w:rsidR="001A74A3" w:rsidRPr="001A74A3">
        <w:rPr>
          <w:rFonts w:ascii="Arial" w:hAnsi="Arial" w:cs="Arial"/>
          <w:b/>
          <w:bCs/>
          <w:lang w:val="en-GB"/>
        </w:rPr>
        <w:t>Margrethe Bohr</w:t>
      </w:r>
      <w:r w:rsidR="00CB17DD">
        <w:rPr>
          <w:rFonts w:ascii="Arial" w:hAnsi="Arial" w:cs="Arial"/>
          <w:lang w:val="en-GB"/>
        </w:rPr>
        <w:t xml:space="preserve">, </w:t>
      </w:r>
      <w:r w:rsidR="001A74A3" w:rsidRPr="001A74A3">
        <w:rPr>
          <w:rFonts w:ascii="Arial" w:hAnsi="Arial" w:cs="Arial"/>
          <w:lang w:val="en-GB"/>
        </w:rPr>
        <w:t>a white European woman in her</w:t>
      </w:r>
      <w:r w:rsidR="00D76A53">
        <w:rPr>
          <w:rFonts w:ascii="Arial" w:hAnsi="Arial" w:cs="Arial"/>
          <w:lang w:val="en-GB"/>
        </w:rPr>
        <w:t xml:space="preserve"> late fift</w:t>
      </w:r>
      <w:r w:rsidR="00EC164E">
        <w:rPr>
          <w:rFonts w:ascii="Arial" w:hAnsi="Arial" w:cs="Arial"/>
          <w:lang w:val="en-GB"/>
        </w:rPr>
        <w:t>ies</w:t>
      </w:r>
      <w:r w:rsidR="001A74A3" w:rsidRPr="001A74A3">
        <w:rPr>
          <w:rFonts w:ascii="Arial" w:hAnsi="Arial" w:cs="Arial"/>
          <w:lang w:val="en-GB"/>
        </w:rPr>
        <w:t xml:space="preserve">, tall and strong in build, with a composed, grounded presence. Her long hair is pinned into a rolled bun at the nape of her neck, echoing a 1940s </w:t>
      </w:r>
      <w:r w:rsidR="0021670E">
        <w:rPr>
          <w:rFonts w:ascii="Arial" w:hAnsi="Arial" w:cs="Arial"/>
          <w:lang w:val="en-GB"/>
        </w:rPr>
        <w:t xml:space="preserve">homely rather that formal </w:t>
      </w:r>
      <w:r w:rsidR="001A74A3" w:rsidRPr="001A74A3">
        <w:rPr>
          <w:rFonts w:ascii="Arial" w:hAnsi="Arial" w:cs="Arial"/>
          <w:lang w:val="en-GB"/>
        </w:rPr>
        <w:t xml:space="preserve">style. Her clothing is understated, in the same muted </w:t>
      </w:r>
      <w:r w:rsidR="008421D1">
        <w:rPr>
          <w:rFonts w:ascii="Arial" w:hAnsi="Arial" w:cs="Arial"/>
          <w:lang w:val="en-GB"/>
        </w:rPr>
        <w:t xml:space="preserve">brown </w:t>
      </w:r>
      <w:r w:rsidR="001A74A3" w:rsidRPr="001A74A3">
        <w:rPr>
          <w:rFonts w:ascii="Arial" w:hAnsi="Arial" w:cs="Arial"/>
          <w:lang w:val="en-GB"/>
        </w:rPr>
        <w:t xml:space="preserve">tones, </w:t>
      </w:r>
      <w:r w:rsidR="008421D1">
        <w:rPr>
          <w:rFonts w:ascii="Arial" w:hAnsi="Arial" w:cs="Arial"/>
          <w:lang w:val="en-GB"/>
        </w:rPr>
        <w:t xml:space="preserve">a plain tailored calf length </w:t>
      </w:r>
      <w:r w:rsidR="003715E5">
        <w:rPr>
          <w:rFonts w:ascii="Arial" w:hAnsi="Arial" w:cs="Arial"/>
          <w:lang w:val="en-GB"/>
        </w:rPr>
        <w:t xml:space="preserve">dress </w:t>
      </w:r>
      <w:r w:rsidR="00C451C7">
        <w:rPr>
          <w:rFonts w:ascii="Arial" w:hAnsi="Arial" w:cs="Arial"/>
          <w:lang w:val="en-GB"/>
        </w:rPr>
        <w:t xml:space="preserve">in a </w:t>
      </w:r>
      <w:r w:rsidR="00C868DA">
        <w:rPr>
          <w:rFonts w:ascii="Arial" w:hAnsi="Arial" w:cs="Arial"/>
          <w:lang w:val="en-GB"/>
        </w:rPr>
        <w:t xml:space="preserve">softened linen, </w:t>
      </w:r>
      <w:r w:rsidR="003F022D">
        <w:rPr>
          <w:rFonts w:ascii="Arial" w:hAnsi="Arial" w:cs="Arial"/>
          <w:lang w:val="en-GB"/>
        </w:rPr>
        <w:t>with V-neck</w:t>
      </w:r>
      <w:r w:rsidR="00816B5F">
        <w:rPr>
          <w:rFonts w:ascii="Arial" w:hAnsi="Arial" w:cs="Arial"/>
          <w:lang w:val="en-GB"/>
        </w:rPr>
        <w:t xml:space="preserve">. The dress is </w:t>
      </w:r>
      <w:r w:rsidR="003715E5">
        <w:rPr>
          <w:rFonts w:ascii="Arial" w:hAnsi="Arial" w:cs="Arial"/>
          <w:lang w:val="en-GB"/>
        </w:rPr>
        <w:t xml:space="preserve">fitted at the waist with </w:t>
      </w:r>
      <w:r w:rsidR="00837B3F">
        <w:rPr>
          <w:rFonts w:ascii="Arial" w:hAnsi="Arial" w:cs="Arial"/>
          <w:lang w:val="en-GB"/>
        </w:rPr>
        <w:t xml:space="preserve">embroidered detail at the elbow length cuffs, </w:t>
      </w:r>
      <w:r w:rsidR="00BD7150">
        <w:rPr>
          <w:rFonts w:ascii="Arial" w:hAnsi="Arial" w:cs="Arial"/>
          <w:lang w:val="en-GB"/>
        </w:rPr>
        <w:t>and</w:t>
      </w:r>
      <w:r w:rsidR="003715E5">
        <w:rPr>
          <w:rFonts w:ascii="Arial" w:hAnsi="Arial" w:cs="Arial"/>
          <w:lang w:val="en-GB"/>
        </w:rPr>
        <w:t xml:space="preserve"> </w:t>
      </w:r>
      <w:r w:rsidR="003F022D">
        <w:rPr>
          <w:rFonts w:ascii="Arial" w:hAnsi="Arial" w:cs="Arial"/>
          <w:lang w:val="en-GB"/>
        </w:rPr>
        <w:t>buttons down the front</w:t>
      </w:r>
      <w:r w:rsidR="00816B5F">
        <w:rPr>
          <w:rFonts w:ascii="Arial" w:hAnsi="Arial" w:cs="Arial"/>
          <w:lang w:val="en-GB"/>
        </w:rPr>
        <w:t>, and h</w:t>
      </w:r>
      <w:r w:rsidR="00BD7150">
        <w:rPr>
          <w:rFonts w:ascii="Arial" w:hAnsi="Arial" w:cs="Arial"/>
          <w:lang w:val="en-GB"/>
        </w:rPr>
        <w:t>er shoes are heeled</w:t>
      </w:r>
      <w:r w:rsidR="00816B5F">
        <w:rPr>
          <w:rFonts w:ascii="Arial" w:hAnsi="Arial" w:cs="Arial"/>
          <w:lang w:val="en-GB"/>
        </w:rPr>
        <w:t>, tan</w:t>
      </w:r>
      <w:r w:rsidR="00BD7150">
        <w:rPr>
          <w:rFonts w:ascii="Arial" w:hAnsi="Arial" w:cs="Arial"/>
          <w:lang w:val="en-GB"/>
        </w:rPr>
        <w:t xml:space="preserve"> lace-ups</w:t>
      </w:r>
      <w:r w:rsidR="00816B5F">
        <w:rPr>
          <w:rFonts w:ascii="Arial" w:hAnsi="Arial" w:cs="Arial"/>
          <w:lang w:val="en-GB"/>
        </w:rPr>
        <w:t>,</w:t>
      </w:r>
      <w:r w:rsidR="00BD7150">
        <w:rPr>
          <w:rFonts w:ascii="Arial" w:hAnsi="Arial" w:cs="Arial"/>
          <w:lang w:val="en-GB"/>
        </w:rPr>
        <w:t xml:space="preserve"> </w:t>
      </w:r>
      <w:r w:rsidR="001A74A3" w:rsidRPr="001A74A3">
        <w:rPr>
          <w:rFonts w:ascii="Arial" w:hAnsi="Arial" w:cs="Arial"/>
          <w:lang w:val="en-GB"/>
        </w:rPr>
        <w:t>practical</w:t>
      </w:r>
      <w:r w:rsidR="00EF0225">
        <w:rPr>
          <w:rFonts w:ascii="Arial" w:hAnsi="Arial" w:cs="Arial"/>
          <w:lang w:val="en-GB"/>
        </w:rPr>
        <w:t xml:space="preserve"> and</w:t>
      </w:r>
      <w:r w:rsidR="001A74A3" w:rsidRPr="001A74A3">
        <w:rPr>
          <w:rFonts w:ascii="Arial" w:hAnsi="Arial" w:cs="Arial"/>
          <w:lang w:val="en-GB"/>
        </w:rPr>
        <w:t xml:space="preserve"> elegan</w:t>
      </w:r>
      <w:r w:rsidR="00EF0225">
        <w:rPr>
          <w:rFonts w:ascii="Arial" w:hAnsi="Arial" w:cs="Arial"/>
          <w:lang w:val="en-GB"/>
        </w:rPr>
        <w:t>t</w:t>
      </w:r>
      <w:r w:rsidR="00837B3F">
        <w:rPr>
          <w:rFonts w:ascii="Arial" w:hAnsi="Arial" w:cs="Arial"/>
          <w:lang w:val="en-GB"/>
        </w:rPr>
        <w:t xml:space="preserve"> and she accessorises with a short necklace of </w:t>
      </w:r>
      <w:r w:rsidR="00686BD7">
        <w:rPr>
          <w:rFonts w:ascii="Arial" w:hAnsi="Arial" w:cs="Arial"/>
          <w:lang w:val="en-GB"/>
        </w:rPr>
        <w:t xml:space="preserve">round </w:t>
      </w:r>
      <w:r w:rsidR="00872FD8">
        <w:rPr>
          <w:rFonts w:ascii="Arial" w:hAnsi="Arial" w:cs="Arial"/>
          <w:lang w:val="en-GB"/>
        </w:rPr>
        <w:t>peach beads</w:t>
      </w:r>
      <w:r w:rsidR="001A74A3" w:rsidRPr="001A74A3">
        <w:rPr>
          <w:rFonts w:ascii="Arial" w:hAnsi="Arial" w:cs="Arial"/>
          <w:lang w:val="en-GB"/>
        </w:rPr>
        <w:t xml:space="preserve">. </w:t>
      </w:r>
      <w:r w:rsidR="00BD7150">
        <w:rPr>
          <w:rFonts w:ascii="Arial" w:hAnsi="Arial" w:cs="Arial"/>
          <w:lang w:val="en-GB"/>
        </w:rPr>
        <w:t>Marg</w:t>
      </w:r>
      <w:r w:rsidR="00E71E5F">
        <w:rPr>
          <w:rFonts w:ascii="Arial" w:hAnsi="Arial" w:cs="Arial"/>
          <w:lang w:val="en-GB"/>
        </w:rPr>
        <w:t>arethe</w:t>
      </w:r>
      <w:r w:rsidR="001A74A3" w:rsidRPr="001A74A3">
        <w:rPr>
          <w:rFonts w:ascii="Arial" w:hAnsi="Arial" w:cs="Arial"/>
          <w:lang w:val="en-GB"/>
        </w:rPr>
        <w:t xml:space="preserve"> often sits very still, listening closely, following each shift in the conversation. When she moves, it is deliberate and purposeful, her stillness giving way to moments of quiet authority as she holds her ground.</w:t>
      </w:r>
    </w:p>
    <w:p w14:paraId="7A9E5FDB" w14:textId="1EB0BA44" w:rsidR="00191DCB" w:rsidRDefault="006B5C19" w:rsidP="000C1EA8">
      <w:pPr>
        <w:spacing w:line="360" w:lineRule="auto"/>
        <w:rPr>
          <w:rFonts w:ascii="Arial" w:hAnsi="Arial" w:cs="Arial"/>
          <w:lang w:val="en-GB"/>
        </w:rPr>
      </w:pPr>
      <w:r w:rsidRPr="006B5C19">
        <w:rPr>
          <w:rFonts w:ascii="Arial" w:hAnsi="Arial" w:cs="Arial"/>
          <w:lang w:val="en-GB"/>
        </w:rPr>
        <w:t>The se</w:t>
      </w:r>
      <w:r w:rsidR="00B80769">
        <w:rPr>
          <w:rFonts w:ascii="Arial" w:hAnsi="Arial" w:cs="Arial"/>
          <w:lang w:val="en-GB"/>
        </w:rPr>
        <w:t>t</w:t>
      </w:r>
      <w:r w:rsidRPr="006B5C19">
        <w:rPr>
          <w:rFonts w:ascii="Arial" w:hAnsi="Arial" w:cs="Arial"/>
          <w:lang w:val="en-GB"/>
        </w:rPr>
        <w:t>t</w:t>
      </w:r>
      <w:r w:rsidR="00B80769">
        <w:rPr>
          <w:rFonts w:ascii="Arial" w:hAnsi="Arial" w:cs="Arial"/>
          <w:lang w:val="en-GB"/>
        </w:rPr>
        <w:t>ing</w:t>
      </w:r>
      <w:r w:rsidRPr="006B5C19">
        <w:rPr>
          <w:rFonts w:ascii="Arial" w:hAnsi="Arial" w:cs="Arial"/>
          <w:lang w:val="en-GB"/>
        </w:rPr>
        <w:t xml:space="preserve"> is abstract and minimal, placing the action within a stripped-back, conceptual space rather than a defined location. A large circular floor </w:t>
      </w:r>
      <w:r w:rsidR="009D42FC">
        <w:rPr>
          <w:rFonts w:ascii="Arial" w:hAnsi="Arial" w:cs="Arial"/>
          <w:lang w:val="en-GB"/>
        </w:rPr>
        <w:t xml:space="preserve">about 8 metres in diameter </w:t>
      </w:r>
      <w:r w:rsidR="005F1D1E">
        <w:rPr>
          <w:rFonts w:ascii="Arial" w:hAnsi="Arial" w:cs="Arial"/>
          <w:lang w:val="en-GB"/>
        </w:rPr>
        <w:t xml:space="preserve">is </w:t>
      </w:r>
      <w:r w:rsidR="0077190D">
        <w:rPr>
          <w:rFonts w:ascii="Arial" w:hAnsi="Arial" w:cs="Arial"/>
          <w:lang w:val="en-GB"/>
        </w:rPr>
        <w:t xml:space="preserve">raised about </w:t>
      </w:r>
      <w:r w:rsidR="002057F9">
        <w:rPr>
          <w:rFonts w:ascii="Arial" w:hAnsi="Arial" w:cs="Arial"/>
          <w:lang w:val="en-GB"/>
        </w:rPr>
        <w:t xml:space="preserve">half a metre from </w:t>
      </w:r>
      <w:r w:rsidR="00293429">
        <w:rPr>
          <w:rFonts w:ascii="Arial" w:hAnsi="Arial" w:cs="Arial"/>
          <w:lang w:val="en-GB"/>
        </w:rPr>
        <w:t>a wa</w:t>
      </w:r>
      <w:r w:rsidR="00D624CA">
        <w:rPr>
          <w:rFonts w:ascii="Arial" w:hAnsi="Arial" w:cs="Arial"/>
          <w:lang w:val="en-GB"/>
        </w:rPr>
        <w:t xml:space="preserve">ter filled black </w:t>
      </w:r>
      <w:r w:rsidR="00ED0B51">
        <w:rPr>
          <w:rFonts w:ascii="Arial" w:hAnsi="Arial" w:cs="Arial"/>
          <w:lang w:val="en-GB"/>
        </w:rPr>
        <w:t>void</w:t>
      </w:r>
      <w:r w:rsidR="00293429">
        <w:rPr>
          <w:rFonts w:ascii="Arial" w:hAnsi="Arial" w:cs="Arial"/>
          <w:lang w:val="en-GB"/>
        </w:rPr>
        <w:t xml:space="preserve"> th</w:t>
      </w:r>
      <w:r w:rsidR="00B80769">
        <w:rPr>
          <w:rFonts w:ascii="Arial" w:hAnsi="Arial" w:cs="Arial"/>
          <w:lang w:val="en-GB"/>
        </w:rPr>
        <w:t>at</w:t>
      </w:r>
      <w:r w:rsidR="00293429">
        <w:rPr>
          <w:rFonts w:ascii="Arial" w:hAnsi="Arial" w:cs="Arial"/>
          <w:lang w:val="en-GB"/>
        </w:rPr>
        <w:t xml:space="preserve"> surrounds it</w:t>
      </w:r>
      <w:r w:rsidR="00B80769">
        <w:rPr>
          <w:rFonts w:ascii="Arial" w:hAnsi="Arial" w:cs="Arial"/>
          <w:lang w:val="en-GB"/>
        </w:rPr>
        <w:t xml:space="preserve">. </w:t>
      </w:r>
      <w:r w:rsidR="00293429">
        <w:rPr>
          <w:rFonts w:ascii="Arial" w:hAnsi="Arial" w:cs="Arial"/>
          <w:lang w:val="en-GB"/>
        </w:rPr>
        <w:t>The soft</w:t>
      </w:r>
      <w:r w:rsidRPr="006B5C19">
        <w:rPr>
          <w:rFonts w:ascii="Arial" w:hAnsi="Arial" w:cs="Arial"/>
          <w:lang w:val="en-GB"/>
        </w:rPr>
        <w:t xml:space="preserve"> grey surface </w:t>
      </w:r>
      <w:r w:rsidR="00293429">
        <w:rPr>
          <w:rFonts w:ascii="Arial" w:hAnsi="Arial" w:cs="Arial"/>
          <w:lang w:val="en-GB"/>
        </w:rPr>
        <w:t xml:space="preserve">of the floor is </w:t>
      </w:r>
      <w:r w:rsidR="00B80769">
        <w:rPr>
          <w:rFonts w:ascii="Arial" w:hAnsi="Arial" w:cs="Arial"/>
          <w:lang w:val="en-GB"/>
        </w:rPr>
        <w:t xml:space="preserve">slightly reflective and </w:t>
      </w:r>
      <w:r w:rsidRPr="006B5C19">
        <w:rPr>
          <w:rFonts w:ascii="Arial" w:hAnsi="Arial" w:cs="Arial"/>
          <w:lang w:val="en-GB"/>
        </w:rPr>
        <w:t>marked with faint lines that form concentric rings and radiating segments, like an abstract dial.</w:t>
      </w:r>
    </w:p>
    <w:p w14:paraId="5B0E717C" w14:textId="0F9B7C3B" w:rsidR="00191DCB" w:rsidRDefault="00BF7212" w:rsidP="000C1EA8">
      <w:pPr>
        <w:spacing w:line="360" w:lineRule="auto"/>
        <w:rPr>
          <w:rFonts w:ascii="Arial" w:hAnsi="Arial" w:cs="Arial"/>
        </w:rPr>
      </w:pPr>
      <w:r>
        <w:rPr>
          <w:rFonts w:ascii="Arial" w:hAnsi="Arial" w:cs="Arial"/>
          <w:lang w:val="en-GB"/>
        </w:rPr>
        <w:t>The</w:t>
      </w:r>
      <w:r w:rsidR="00743CCA">
        <w:rPr>
          <w:rFonts w:ascii="Arial" w:hAnsi="Arial" w:cs="Arial"/>
          <w:lang w:val="en-GB"/>
        </w:rPr>
        <w:t xml:space="preserve">re are three </w:t>
      </w:r>
      <w:r w:rsidR="00894562">
        <w:rPr>
          <w:rFonts w:ascii="Arial" w:hAnsi="Arial" w:cs="Arial"/>
          <w:lang w:val="en-GB"/>
        </w:rPr>
        <w:t xml:space="preserve">distinct </w:t>
      </w:r>
      <w:r w:rsidR="00743CCA">
        <w:rPr>
          <w:rFonts w:ascii="Arial" w:hAnsi="Arial" w:cs="Arial"/>
          <w:lang w:val="en-GB"/>
        </w:rPr>
        <w:t>rings, the</w:t>
      </w:r>
      <w:r>
        <w:rPr>
          <w:rFonts w:ascii="Arial" w:hAnsi="Arial" w:cs="Arial"/>
          <w:lang w:val="en-GB"/>
        </w:rPr>
        <w:t xml:space="preserve"> </w:t>
      </w:r>
      <w:r w:rsidR="00667078">
        <w:rPr>
          <w:rFonts w:ascii="Arial" w:hAnsi="Arial" w:cs="Arial"/>
          <w:lang w:val="en-GB"/>
        </w:rPr>
        <w:t xml:space="preserve">inner </w:t>
      </w:r>
      <w:r>
        <w:rPr>
          <w:rFonts w:ascii="Arial" w:hAnsi="Arial" w:cs="Arial"/>
          <w:lang w:val="en-GB"/>
        </w:rPr>
        <w:t>central ring is about 4 metres in diameter</w:t>
      </w:r>
      <w:r w:rsidR="00743CCA">
        <w:rPr>
          <w:rFonts w:ascii="Arial" w:hAnsi="Arial" w:cs="Arial"/>
          <w:lang w:val="en-GB"/>
        </w:rPr>
        <w:t xml:space="preserve">, </w:t>
      </w:r>
      <w:r w:rsidR="00FC081F">
        <w:rPr>
          <w:rFonts w:ascii="Arial" w:hAnsi="Arial" w:cs="Arial"/>
          <w:lang w:val="en-GB"/>
        </w:rPr>
        <w:t xml:space="preserve">the </w:t>
      </w:r>
      <w:r w:rsidR="00667078">
        <w:rPr>
          <w:rFonts w:ascii="Arial" w:hAnsi="Arial" w:cs="Arial"/>
          <w:lang w:val="en-GB"/>
        </w:rPr>
        <w:t>middle ring is about</w:t>
      </w:r>
      <w:r w:rsidR="00FC081F">
        <w:rPr>
          <w:rFonts w:ascii="Arial" w:hAnsi="Arial" w:cs="Arial"/>
          <w:lang w:val="en-GB"/>
        </w:rPr>
        <w:t xml:space="preserve"> a </w:t>
      </w:r>
      <w:r w:rsidRPr="00956D30">
        <w:rPr>
          <w:rFonts w:ascii="Arial" w:hAnsi="Arial" w:cs="Arial"/>
          <w:lang w:val="en-GB"/>
        </w:rPr>
        <w:t xml:space="preserve">metre </w:t>
      </w:r>
      <w:r>
        <w:rPr>
          <w:rFonts w:ascii="Arial" w:hAnsi="Arial" w:cs="Arial"/>
          <w:lang w:val="en-GB"/>
        </w:rPr>
        <w:t>wide</w:t>
      </w:r>
      <w:r w:rsidRPr="00956D30">
        <w:rPr>
          <w:rFonts w:ascii="Arial" w:hAnsi="Arial" w:cs="Arial"/>
          <w:lang w:val="en-GB"/>
        </w:rPr>
        <w:t xml:space="preserve">, </w:t>
      </w:r>
      <w:r>
        <w:rPr>
          <w:rFonts w:ascii="Arial" w:hAnsi="Arial" w:cs="Arial"/>
          <w:lang w:val="en-GB"/>
        </w:rPr>
        <w:t xml:space="preserve">with a </w:t>
      </w:r>
      <w:r w:rsidRPr="00956D30">
        <w:rPr>
          <w:rFonts w:ascii="Arial" w:hAnsi="Arial" w:cs="Arial"/>
          <w:lang w:val="en-GB"/>
        </w:rPr>
        <w:t>narrower outer ring</w:t>
      </w:r>
      <w:r>
        <w:rPr>
          <w:rFonts w:ascii="Arial" w:hAnsi="Arial" w:cs="Arial"/>
          <w:lang w:val="en-GB"/>
        </w:rPr>
        <w:t xml:space="preserve"> that’s edged by a narrow strip that sometimes glows.</w:t>
      </w:r>
      <w:r w:rsidR="00FC081F">
        <w:rPr>
          <w:rFonts w:ascii="Arial" w:hAnsi="Arial" w:cs="Arial"/>
          <w:lang w:val="en-GB"/>
        </w:rPr>
        <w:t xml:space="preserve"> </w:t>
      </w:r>
      <w:r w:rsidR="00331DE7">
        <w:rPr>
          <w:rFonts w:ascii="Arial" w:hAnsi="Arial" w:cs="Arial"/>
          <w:lang w:val="en-GB"/>
        </w:rPr>
        <w:t xml:space="preserve">The </w:t>
      </w:r>
      <w:r w:rsidR="00117929">
        <w:rPr>
          <w:rFonts w:ascii="Arial" w:hAnsi="Arial" w:cs="Arial"/>
          <w:lang w:val="en-GB"/>
        </w:rPr>
        <w:t xml:space="preserve">floor can revolve as a </w:t>
      </w:r>
      <w:r w:rsidR="00894562">
        <w:rPr>
          <w:rFonts w:ascii="Arial" w:hAnsi="Arial" w:cs="Arial"/>
          <w:lang w:val="en-GB"/>
        </w:rPr>
        <w:t>whole</w:t>
      </w:r>
      <w:r w:rsidR="00372C54">
        <w:rPr>
          <w:rFonts w:ascii="Arial" w:hAnsi="Arial" w:cs="Arial"/>
          <w:lang w:val="en-GB"/>
        </w:rPr>
        <w:t>, while the sections can also move</w:t>
      </w:r>
      <w:r w:rsidR="00B065E2">
        <w:rPr>
          <w:rFonts w:ascii="Arial" w:hAnsi="Arial" w:cs="Arial"/>
          <w:lang w:val="en-GB"/>
        </w:rPr>
        <w:t xml:space="preserve"> independently in different directions. </w:t>
      </w:r>
      <w:r w:rsidR="00D227BD" w:rsidRPr="00D227BD">
        <w:rPr>
          <w:rFonts w:ascii="Arial" w:hAnsi="Arial" w:cs="Arial"/>
        </w:rPr>
        <w:t>At times the movement is almost imperceptible, gently shifting our perspective on the conversation; at other</w:t>
      </w:r>
      <w:r w:rsidR="00556097">
        <w:rPr>
          <w:rFonts w:ascii="Arial" w:hAnsi="Arial" w:cs="Arial"/>
        </w:rPr>
        <w:t xml:space="preserve"> time</w:t>
      </w:r>
      <w:r w:rsidR="00D227BD" w:rsidRPr="00D227BD">
        <w:rPr>
          <w:rFonts w:ascii="Arial" w:hAnsi="Arial" w:cs="Arial"/>
        </w:rPr>
        <w:t xml:space="preserve">s, the outer ring remains still while the inner </w:t>
      </w:r>
      <w:r w:rsidR="00D227BD">
        <w:rPr>
          <w:rFonts w:ascii="Arial" w:hAnsi="Arial" w:cs="Arial"/>
        </w:rPr>
        <w:t xml:space="preserve">or </w:t>
      </w:r>
      <w:r w:rsidR="00D227BD" w:rsidRPr="00D227BD">
        <w:rPr>
          <w:rFonts w:ascii="Arial" w:hAnsi="Arial" w:cs="Arial"/>
        </w:rPr>
        <w:t>middle rings turn.</w:t>
      </w:r>
    </w:p>
    <w:p w14:paraId="071C8163" w14:textId="121F7F44" w:rsidR="000C1EA8" w:rsidRDefault="00BF7212" w:rsidP="000C1EA8">
      <w:pPr>
        <w:spacing w:line="360" w:lineRule="auto"/>
        <w:rPr>
          <w:rFonts w:ascii="Arial" w:hAnsi="Arial" w:cs="Arial"/>
          <w:lang w:val="en-GB"/>
        </w:rPr>
      </w:pPr>
      <w:r w:rsidRPr="00956D30">
        <w:rPr>
          <w:rFonts w:ascii="Arial" w:hAnsi="Arial" w:cs="Arial"/>
          <w:lang w:val="en-GB"/>
        </w:rPr>
        <w:t xml:space="preserve">The </w:t>
      </w:r>
      <w:r>
        <w:rPr>
          <w:rFonts w:ascii="Arial" w:hAnsi="Arial" w:cs="Arial"/>
          <w:lang w:val="en-GB"/>
        </w:rPr>
        <w:t xml:space="preserve">movement creates the </w:t>
      </w:r>
      <w:r w:rsidRPr="00956D30">
        <w:rPr>
          <w:rFonts w:ascii="Arial" w:hAnsi="Arial" w:cs="Arial"/>
          <w:lang w:val="en-GB"/>
        </w:rPr>
        <w:t>effect of a space in</w:t>
      </w:r>
      <w:r w:rsidR="006B132D">
        <w:rPr>
          <w:rFonts w:ascii="Arial" w:hAnsi="Arial" w:cs="Arial"/>
          <w:lang w:val="en-GB"/>
        </w:rPr>
        <w:t xml:space="preserve"> constant</w:t>
      </w:r>
      <w:r w:rsidRPr="00956D30">
        <w:rPr>
          <w:rFonts w:ascii="Arial" w:hAnsi="Arial" w:cs="Arial"/>
          <w:lang w:val="en-GB"/>
        </w:rPr>
        <w:t xml:space="preserve"> motion</w:t>
      </w:r>
      <w:r>
        <w:rPr>
          <w:rFonts w:ascii="Arial" w:hAnsi="Arial" w:cs="Arial"/>
          <w:lang w:val="en-GB"/>
        </w:rPr>
        <w:t xml:space="preserve">, like the </w:t>
      </w:r>
      <w:r w:rsidRPr="00956D30">
        <w:rPr>
          <w:rFonts w:ascii="Arial" w:hAnsi="Arial" w:cs="Arial"/>
          <w:lang w:val="en-GB"/>
        </w:rPr>
        <w:t>cycles of thought</w:t>
      </w:r>
      <w:r w:rsidR="00DC59B1">
        <w:rPr>
          <w:rFonts w:ascii="Arial" w:hAnsi="Arial" w:cs="Arial"/>
          <w:lang w:val="en-GB"/>
        </w:rPr>
        <w:t>s</w:t>
      </w:r>
      <w:r w:rsidRPr="00956D30">
        <w:rPr>
          <w:rFonts w:ascii="Arial" w:hAnsi="Arial" w:cs="Arial"/>
          <w:lang w:val="en-GB"/>
        </w:rPr>
        <w:t xml:space="preserve"> or ideas</w:t>
      </w:r>
      <w:r w:rsidR="000010C8">
        <w:rPr>
          <w:rFonts w:ascii="Arial" w:hAnsi="Arial" w:cs="Arial"/>
          <w:lang w:val="en-GB"/>
        </w:rPr>
        <w:t xml:space="preserve">, </w:t>
      </w:r>
      <w:r>
        <w:rPr>
          <w:rFonts w:ascii="Arial" w:hAnsi="Arial" w:cs="Arial"/>
          <w:lang w:val="en-GB"/>
        </w:rPr>
        <w:t>mirroring the journey of th</w:t>
      </w:r>
      <w:r w:rsidRPr="00956D30">
        <w:rPr>
          <w:rFonts w:ascii="Arial" w:hAnsi="Arial" w:cs="Arial"/>
          <w:lang w:val="en-GB"/>
        </w:rPr>
        <w:t xml:space="preserve">e characters </w:t>
      </w:r>
      <w:r>
        <w:rPr>
          <w:rFonts w:ascii="Arial" w:hAnsi="Arial" w:cs="Arial"/>
          <w:lang w:val="en-GB"/>
        </w:rPr>
        <w:t xml:space="preserve">as they </w:t>
      </w:r>
      <w:r w:rsidRPr="00956D30">
        <w:rPr>
          <w:rFonts w:ascii="Arial" w:hAnsi="Arial" w:cs="Arial"/>
          <w:lang w:val="en-GB"/>
        </w:rPr>
        <w:t>return to the same moment from different angles</w:t>
      </w:r>
      <w:r w:rsidR="001947AB">
        <w:rPr>
          <w:rFonts w:ascii="Arial" w:hAnsi="Arial" w:cs="Arial"/>
          <w:lang w:val="en-GB"/>
        </w:rPr>
        <w:t>.</w:t>
      </w:r>
      <w:r w:rsidR="0018119C">
        <w:rPr>
          <w:rFonts w:ascii="Arial" w:hAnsi="Arial" w:cs="Arial"/>
          <w:lang w:val="en-GB"/>
        </w:rPr>
        <w:t xml:space="preserve"> </w:t>
      </w:r>
      <w:r w:rsidR="000C1EA8" w:rsidRPr="000C1EA8">
        <w:rPr>
          <w:rFonts w:ascii="Arial" w:hAnsi="Arial" w:cs="Arial"/>
          <w:lang w:val="en-GB"/>
        </w:rPr>
        <w:t xml:space="preserve">The floor is </w:t>
      </w:r>
      <w:r w:rsidR="00BF59C1">
        <w:rPr>
          <w:rFonts w:ascii="Arial" w:hAnsi="Arial" w:cs="Arial"/>
          <w:lang w:val="en-GB"/>
        </w:rPr>
        <w:t xml:space="preserve">often </w:t>
      </w:r>
      <w:r w:rsidR="000C1EA8" w:rsidRPr="000C1EA8">
        <w:rPr>
          <w:rFonts w:ascii="Arial" w:hAnsi="Arial" w:cs="Arial"/>
          <w:lang w:val="en-GB"/>
        </w:rPr>
        <w:t>subtly defined by the lighting, which traces the edges of the three rings</w:t>
      </w:r>
      <w:r w:rsidR="00BF59C1">
        <w:rPr>
          <w:rFonts w:ascii="Arial" w:hAnsi="Arial" w:cs="Arial"/>
          <w:lang w:val="en-GB"/>
        </w:rPr>
        <w:t xml:space="preserve"> </w:t>
      </w:r>
      <w:r w:rsidR="000C1EA8" w:rsidRPr="000C1EA8">
        <w:rPr>
          <w:rFonts w:ascii="Arial" w:hAnsi="Arial" w:cs="Arial"/>
          <w:lang w:val="en-GB"/>
        </w:rPr>
        <w:t>so that their shifting movement becomes visible</w:t>
      </w:r>
      <w:r w:rsidR="00BF59C1">
        <w:rPr>
          <w:rFonts w:ascii="Arial" w:hAnsi="Arial" w:cs="Arial"/>
          <w:lang w:val="en-GB"/>
        </w:rPr>
        <w:t xml:space="preserve">. </w:t>
      </w:r>
      <w:r w:rsidR="000C1EA8" w:rsidRPr="000C1EA8">
        <w:rPr>
          <w:rFonts w:ascii="Arial" w:hAnsi="Arial" w:cs="Arial"/>
          <w:lang w:val="en-GB"/>
        </w:rPr>
        <w:t xml:space="preserve">Heisenberg is often positioned on the middle ring, </w:t>
      </w:r>
      <w:r w:rsidR="004C3A58">
        <w:rPr>
          <w:rFonts w:ascii="Arial" w:hAnsi="Arial" w:cs="Arial"/>
          <w:lang w:val="en-GB"/>
        </w:rPr>
        <w:t>a moving walkway</w:t>
      </w:r>
      <w:r w:rsidR="000741AA">
        <w:rPr>
          <w:rFonts w:ascii="Arial" w:hAnsi="Arial" w:cs="Arial"/>
          <w:lang w:val="en-GB"/>
        </w:rPr>
        <w:t xml:space="preserve"> as he</w:t>
      </w:r>
      <w:r w:rsidR="000C1EA8" w:rsidRPr="000C1EA8">
        <w:rPr>
          <w:rFonts w:ascii="Arial" w:hAnsi="Arial" w:cs="Arial"/>
          <w:lang w:val="en-GB"/>
        </w:rPr>
        <w:t>, orbi</w:t>
      </w:r>
      <w:r w:rsidR="000741AA">
        <w:rPr>
          <w:rFonts w:ascii="Arial" w:hAnsi="Arial" w:cs="Arial"/>
          <w:lang w:val="en-GB"/>
        </w:rPr>
        <w:t>ts</w:t>
      </w:r>
      <w:r w:rsidR="000C1EA8" w:rsidRPr="000C1EA8">
        <w:rPr>
          <w:rFonts w:ascii="Arial" w:hAnsi="Arial" w:cs="Arial"/>
          <w:lang w:val="en-GB"/>
        </w:rPr>
        <w:t xml:space="preserve"> the </w:t>
      </w:r>
      <w:r w:rsidR="00BF59C1" w:rsidRPr="000C1EA8">
        <w:rPr>
          <w:rFonts w:ascii="Arial" w:hAnsi="Arial" w:cs="Arial"/>
          <w:lang w:val="en-GB"/>
        </w:rPr>
        <w:t>Bohr’s</w:t>
      </w:r>
      <w:r w:rsidR="000C1EA8" w:rsidRPr="000C1EA8">
        <w:rPr>
          <w:rFonts w:ascii="Arial" w:hAnsi="Arial" w:cs="Arial"/>
          <w:lang w:val="en-GB"/>
        </w:rPr>
        <w:t xml:space="preserve"> who </w:t>
      </w:r>
      <w:r w:rsidR="006B132D">
        <w:rPr>
          <w:rFonts w:ascii="Arial" w:hAnsi="Arial" w:cs="Arial"/>
          <w:lang w:val="en-GB"/>
        </w:rPr>
        <w:t xml:space="preserve">more often </w:t>
      </w:r>
      <w:r w:rsidR="000C1EA8" w:rsidRPr="000C1EA8">
        <w:rPr>
          <w:rFonts w:ascii="Arial" w:hAnsi="Arial" w:cs="Arial"/>
          <w:lang w:val="en-GB"/>
        </w:rPr>
        <w:t xml:space="preserve">remain within the stillness of the central </w:t>
      </w:r>
      <w:r w:rsidR="00BF59C1">
        <w:rPr>
          <w:rFonts w:ascii="Arial" w:hAnsi="Arial" w:cs="Arial"/>
          <w:lang w:val="en-GB"/>
        </w:rPr>
        <w:t>ground</w:t>
      </w:r>
      <w:r w:rsidR="006B132D">
        <w:rPr>
          <w:rFonts w:ascii="Arial" w:hAnsi="Arial" w:cs="Arial"/>
          <w:lang w:val="en-GB"/>
        </w:rPr>
        <w:t>.</w:t>
      </w:r>
    </w:p>
    <w:p w14:paraId="66FF6BBF" w14:textId="6BF3D51B" w:rsidR="004A27C0" w:rsidRPr="000C1EA8" w:rsidRDefault="004A27C0" w:rsidP="000C1EA8">
      <w:pPr>
        <w:spacing w:line="360" w:lineRule="auto"/>
        <w:rPr>
          <w:rFonts w:ascii="Arial" w:hAnsi="Arial" w:cs="Arial"/>
          <w:lang w:val="en-GB"/>
        </w:rPr>
      </w:pPr>
      <w:r w:rsidRPr="004A27C0">
        <w:rPr>
          <w:rFonts w:ascii="Arial" w:hAnsi="Arial" w:cs="Arial"/>
        </w:rPr>
        <w:lastRenderedPageBreak/>
        <w:t>At certain moments,</w:t>
      </w:r>
      <w:r w:rsidR="0005222E">
        <w:rPr>
          <w:rFonts w:ascii="Arial" w:hAnsi="Arial" w:cs="Arial"/>
        </w:rPr>
        <w:t xml:space="preserve"> the</w:t>
      </w:r>
      <w:r w:rsidRPr="004A27C0">
        <w:rPr>
          <w:rFonts w:ascii="Arial" w:hAnsi="Arial" w:cs="Arial"/>
        </w:rPr>
        <w:t xml:space="preserve"> </w:t>
      </w:r>
      <w:r w:rsidR="000C0622">
        <w:rPr>
          <w:rFonts w:ascii="Arial" w:hAnsi="Arial" w:cs="Arial"/>
        </w:rPr>
        <w:t xml:space="preserve">surface of the </w:t>
      </w:r>
      <w:r w:rsidRPr="004A27C0">
        <w:rPr>
          <w:rFonts w:ascii="Arial" w:hAnsi="Arial" w:cs="Arial"/>
        </w:rPr>
        <w:t>black water</w:t>
      </w:r>
      <w:r w:rsidR="0005222E">
        <w:rPr>
          <w:rFonts w:ascii="Arial" w:hAnsi="Arial" w:cs="Arial"/>
        </w:rPr>
        <w:t xml:space="preserve"> that sits </w:t>
      </w:r>
      <w:r w:rsidRPr="004A27C0">
        <w:rPr>
          <w:rFonts w:ascii="Arial" w:hAnsi="Arial" w:cs="Arial"/>
        </w:rPr>
        <w:t>just beyond the outer ring catch</w:t>
      </w:r>
      <w:r w:rsidR="000C0622">
        <w:rPr>
          <w:rFonts w:ascii="Arial" w:hAnsi="Arial" w:cs="Arial"/>
        </w:rPr>
        <w:t>es</w:t>
      </w:r>
      <w:r w:rsidRPr="004A27C0">
        <w:rPr>
          <w:rFonts w:ascii="Arial" w:hAnsi="Arial" w:cs="Arial"/>
        </w:rPr>
        <w:t xml:space="preserve"> the light </w:t>
      </w:r>
      <w:r w:rsidR="009C65B6">
        <w:rPr>
          <w:rFonts w:ascii="Arial" w:hAnsi="Arial" w:cs="Arial"/>
        </w:rPr>
        <w:t xml:space="preserve">as </w:t>
      </w:r>
      <w:r w:rsidRPr="004A27C0">
        <w:rPr>
          <w:rFonts w:ascii="Arial" w:hAnsi="Arial" w:cs="Arial"/>
        </w:rPr>
        <w:t xml:space="preserve">faint ripples shimmer across it. The reflections adding a sense of depth </w:t>
      </w:r>
      <w:r w:rsidR="003D7C72">
        <w:rPr>
          <w:rFonts w:ascii="Arial" w:hAnsi="Arial" w:cs="Arial"/>
        </w:rPr>
        <w:t xml:space="preserve">to the unknowable nature of the </w:t>
      </w:r>
      <w:r w:rsidR="00003B41">
        <w:rPr>
          <w:rFonts w:ascii="Arial" w:hAnsi="Arial" w:cs="Arial"/>
        </w:rPr>
        <w:t xml:space="preserve">space and it’s </w:t>
      </w:r>
      <w:r w:rsidRPr="004A27C0">
        <w:rPr>
          <w:rFonts w:ascii="Arial" w:hAnsi="Arial" w:cs="Arial"/>
        </w:rPr>
        <w:t>quiet instability</w:t>
      </w:r>
      <w:r w:rsidR="00003B41">
        <w:rPr>
          <w:rFonts w:ascii="Arial" w:hAnsi="Arial" w:cs="Arial"/>
        </w:rPr>
        <w:t>.</w:t>
      </w:r>
    </w:p>
    <w:p w14:paraId="0DC36B20" w14:textId="6CD59113" w:rsidR="000C1EA8" w:rsidRDefault="000C1EA8" w:rsidP="006B5C19">
      <w:pPr>
        <w:spacing w:line="360" w:lineRule="auto"/>
        <w:rPr>
          <w:rFonts w:ascii="Arial" w:hAnsi="Arial" w:cs="Arial"/>
          <w:lang w:val="en-GB"/>
        </w:rPr>
      </w:pPr>
      <w:r w:rsidRPr="000C1EA8">
        <w:rPr>
          <w:rFonts w:ascii="Arial" w:hAnsi="Arial" w:cs="Arial"/>
          <w:lang w:val="en-GB"/>
        </w:rPr>
        <w:t xml:space="preserve">The lighting </w:t>
      </w:r>
      <w:r w:rsidR="00003B41">
        <w:rPr>
          <w:rFonts w:ascii="Arial" w:hAnsi="Arial" w:cs="Arial"/>
          <w:lang w:val="en-GB"/>
        </w:rPr>
        <w:t xml:space="preserve">often </w:t>
      </w:r>
      <w:r w:rsidRPr="000C1EA8">
        <w:rPr>
          <w:rFonts w:ascii="Arial" w:hAnsi="Arial" w:cs="Arial"/>
          <w:lang w:val="en-GB"/>
        </w:rPr>
        <w:t>guides our focus</w:t>
      </w:r>
      <w:r w:rsidR="00003B41">
        <w:rPr>
          <w:rFonts w:ascii="Arial" w:hAnsi="Arial" w:cs="Arial"/>
          <w:lang w:val="en-GB"/>
        </w:rPr>
        <w:t>, a</w:t>
      </w:r>
      <w:r w:rsidRPr="000C1EA8">
        <w:rPr>
          <w:rFonts w:ascii="Arial" w:hAnsi="Arial" w:cs="Arial"/>
          <w:lang w:val="en-GB"/>
        </w:rPr>
        <w:t>s attention shifts from one character to another, one area brightens while another falls into shadow, so that figures drift in and out of clarity.</w:t>
      </w:r>
    </w:p>
    <w:p w14:paraId="2EED1CD2" w14:textId="0941BD7B" w:rsidR="006B5C19" w:rsidRPr="006B5C19" w:rsidRDefault="00646044" w:rsidP="006B5C19">
      <w:pPr>
        <w:spacing w:line="360" w:lineRule="auto"/>
        <w:rPr>
          <w:rFonts w:ascii="Arial" w:hAnsi="Arial" w:cs="Arial"/>
          <w:lang w:val="en-GB"/>
        </w:rPr>
      </w:pPr>
      <w:r>
        <w:rPr>
          <w:rFonts w:ascii="Arial" w:hAnsi="Arial" w:cs="Arial"/>
          <w:lang w:val="en-GB"/>
        </w:rPr>
        <w:t>Dozens of</w:t>
      </w:r>
      <w:r w:rsidR="004E0B27">
        <w:rPr>
          <w:rFonts w:ascii="Arial" w:hAnsi="Arial" w:cs="Arial"/>
          <w:lang w:val="en-GB"/>
        </w:rPr>
        <w:t xml:space="preserve"> grapefruit sized</w:t>
      </w:r>
      <w:r>
        <w:rPr>
          <w:rFonts w:ascii="Arial" w:hAnsi="Arial" w:cs="Arial"/>
          <w:lang w:val="en-GB"/>
        </w:rPr>
        <w:t xml:space="preserve"> light bulbs suspended at different heights, hover in the air </w:t>
      </w:r>
      <w:r w:rsidR="006B5C19" w:rsidRPr="006B5C19">
        <w:rPr>
          <w:rFonts w:ascii="Arial" w:hAnsi="Arial" w:cs="Arial"/>
          <w:lang w:val="en-GB"/>
        </w:rPr>
        <w:t xml:space="preserve">throughout the space, </w:t>
      </w:r>
      <w:r w:rsidR="00567B84">
        <w:rPr>
          <w:rFonts w:ascii="Arial" w:hAnsi="Arial" w:cs="Arial"/>
          <w:lang w:val="en-GB"/>
        </w:rPr>
        <w:t xml:space="preserve">their </w:t>
      </w:r>
      <w:r>
        <w:rPr>
          <w:rFonts w:ascii="Arial" w:hAnsi="Arial" w:cs="Arial"/>
          <w:lang w:val="en-GB"/>
        </w:rPr>
        <w:t xml:space="preserve">golden </w:t>
      </w:r>
      <w:r w:rsidR="006B5C19" w:rsidRPr="006B5C19">
        <w:rPr>
          <w:rFonts w:ascii="Arial" w:hAnsi="Arial" w:cs="Arial"/>
          <w:lang w:val="en-GB"/>
        </w:rPr>
        <w:t xml:space="preserve">glowing </w:t>
      </w:r>
      <w:r>
        <w:rPr>
          <w:rFonts w:ascii="Arial" w:hAnsi="Arial" w:cs="Arial"/>
          <w:lang w:val="en-GB"/>
        </w:rPr>
        <w:t>filaments</w:t>
      </w:r>
      <w:r w:rsidR="00410A5D">
        <w:rPr>
          <w:rFonts w:ascii="Arial" w:hAnsi="Arial" w:cs="Arial"/>
          <w:lang w:val="en-GB"/>
        </w:rPr>
        <w:t xml:space="preserve"> pulsing</w:t>
      </w:r>
      <w:r>
        <w:rPr>
          <w:rFonts w:ascii="Arial" w:hAnsi="Arial" w:cs="Arial"/>
          <w:lang w:val="en-GB"/>
        </w:rPr>
        <w:t xml:space="preserve"> </w:t>
      </w:r>
      <w:r w:rsidR="006B5C19" w:rsidRPr="006B5C19">
        <w:rPr>
          <w:rFonts w:ascii="Arial" w:hAnsi="Arial" w:cs="Arial"/>
          <w:lang w:val="en-GB"/>
        </w:rPr>
        <w:t>like fragments of energy or memory, while dark, reflective drapes</w:t>
      </w:r>
      <w:r w:rsidR="007A12BF">
        <w:rPr>
          <w:rFonts w:ascii="Arial" w:hAnsi="Arial" w:cs="Arial"/>
          <w:lang w:val="en-GB"/>
        </w:rPr>
        <w:t xml:space="preserve"> enclosing the space behind</w:t>
      </w:r>
      <w:r w:rsidR="006B5C19" w:rsidRPr="006B5C19">
        <w:rPr>
          <w:rFonts w:ascii="Arial" w:hAnsi="Arial" w:cs="Arial"/>
          <w:lang w:val="en-GB"/>
        </w:rPr>
        <w:t xml:space="preserve"> </w:t>
      </w:r>
      <w:r w:rsidR="007442DE">
        <w:rPr>
          <w:rFonts w:ascii="Arial" w:hAnsi="Arial" w:cs="Arial"/>
          <w:lang w:val="en-GB"/>
        </w:rPr>
        <w:t xml:space="preserve">display </w:t>
      </w:r>
      <w:r w:rsidR="00B60CB3" w:rsidRPr="00B60CB3">
        <w:rPr>
          <w:rFonts w:ascii="Arial" w:hAnsi="Arial" w:cs="Arial"/>
        </w:rPr>
        <w:t>distorted watery reflection</w:t>
      </w:r>
      <w:r w:rsidR="00410A5D">
        <w:rPr>
          <w:rFonts w:ascii="Arial" w:hAnsi="Arial" w:cs="Arial"/>
        </w:rPr>
        <w:t>s</w:t>
      </w:r>
      <w:r w:rsidR="00B60CB3" w:rsidRPr="00B60CB3">
        <w:rPr>
          <w:rFonts w:ascii="Arial" w:hAnsi="Arial" w:cs="Arial"/>
        </w:rPr>
        <w:t xml:space="preserve"> </w:t>
      </w:r>
      <w:r w:rsidR="002B2F18">
        <w:rPr>
          <w:rFonts w:ascii="Arial" w:hAnsi="Arial" w:cs="Arial"/>
        </w:rPr>
        <w:t>and rippling neon lines</w:t>
      </w:r>
      <w:r w:rsidR="00410A5D">
        <w:rPr>
          <w:rFonts w:ascii="Arial" w:hAnsi="Arial" w:cs="Arial"/>
        </w:rPr>
        <w:t xml:space="preserve"> across their surface</w:t>
      </w:r>
      <w:r w:rsidR="007442DE">
        <w:rPr>
          <w:rFonts w:ascii="Arial" w:hAnsi="Arial" w:cs="Arial"/>
        </w:rPr>
        <w:t>.</w:t>
      </w:r>
    </w:p>
    <w:p w14:paraId="41198109" w14:textId="7715F42C" w:rsidR="00D621C8" w:rsidRPr="00956D30" w:rsidRDefault="00D621C8" w:rsidP="00956D30">
      <w:pPr>
        <w:spacing w:line="360" w:lineRule="auto"/>
        <w:rPr>
          <w:rFonts w:ascii="Arial" w:hAnsi="Arial" w:cs="Arial"/>
          <w:lang w:val="en-GB"/>
        </w:rPr>
      </w:pPr>
      <w:r>
        <w:rPr>
          <w:rFonts w:ascii="Arial" w:hAnsi="Arial" w:cs="Arial"/>
          <w:lang w:val="en-GB"/>
        </w:rPr>
        <w:t xml:space="preserve">The only objects in the space are </w:t>
      </w:r>
      <w:r w:rsidR="00DE61A4">
        <w:rPr>
          <w:rFonts w:ascii="Arial" w:hAnsi="Arial" w:cs="Arial"/>
          <w:lang w:val="en-GB"/>
        </w:rPr>
        <w:t xml:space="preserve">three </w:t>
      </w:r>
      <w:r w:rsidR="00A10290">
        <w:rPr>
          <w:rFonts w:ascii="Arial" w:hAnsi="Arial" w:cs="Arial"/>
          <w:lang w:val="en-GB"/>
        </w:rPr>
        <w:t xml:space="preserve">stackable </w:t>
      </w:r>
      <w:r w:rsidR="00EE6CA5">
        <w:rPr>
          <w:rFonts w:ascii="Arial" w:hAnsi="Arial" w:cs="Arial"/>
          <w:lang w:val="en-GB"/>
        </w:rPr>
        <w:t>chairs with metal legs and wooden seats and backs,</w:t>
      </w:r>
      <w:r w:rsidR="00410A5D">
        <w:rPr>
          <w:rFonts w:ascii="Arial" w:hAnsi="Arial" w:cs="Arial"/>
          <w:lang w:val="en-GB"/>
        </w:rPr>
        <w:t xml:space="preserve"> as we arrive in the space</w:t>
      </w:r>
      <w:r w:rsidR="004B5851">
        <w:rPr>
          <w:rFonts w:ascii="Arial" w:hAnsi="Arial" w:cs="Arial"/>
          <w:lang w:val="en-GB"/>
        </w:rPr>
        <w:t xml:space="preserve"> they’re</w:t>
      </w:r>
      <w:r w:rsidR="00354B68">
        <w:rPr>
          <w:rFonts w:ascii="Arial" w:hAnsi="Arial" w:cs="Arial"/>
          <w:lang w:val="en-GB"/>
        </w:rPr>
        <w:t xml:space="preserve"> stacked up to the left of centre as </w:t>
      </w:r>
      <w:r w:rsidR="004B5851">
        <w:rPr>
          <w:rFonts w:ascii="Arial" w:hAnsi="Arial" w:cs="Arial"/>
          <w:lang w:val="en-GB"/>
        </w:rPr>
        <w:t>near</w:t>
      </w:r>
      <w:r w:rsidR="00354B68">
        <w:rPr>
          <w:rFonts w:ascii="Arial" w:hAnsi="Arial" w:cs="Arial"/>
          <w:lang w:val="en-GB"/>
        </w:rPr>
        <w:t xml:space="preserve"> </w:t>
      </w:r>
      <w:r w:rsidR="00EE6CA5">
        <w:rPr>
          <w:rFonts w:ascii="Arial" w:hAnsi="Arial" w:cs="Arial"/>
          <w:lang w:val="en-GB"/>
        </w:rPr>
        <w:t xml:space="preserve">a tall </w:t>
      </w:r>
      <w:r w:rsidR="00CF1225">
        <w:rPr>
          <w:rFonts w:ascii="Arial" w:hAnsi="Arial" w:cs="Arial"/>
          <w:lang w:val="en-GB"/>
        </w:rPr>
        <w:t xml:space="preserve">lamp </w:t>
      </w:r>
      <w:r w:rsidR="0048564C">
        <w:rPr>
          <w:rFonts w:ascii="Arial" w:hAnsi="Arial" w:cs="Arial"/>
          <w:lang w:val="en-GB"/>
        </w:rPr>
        <w:t>stand</w:t>
      </w:r>
      <w:r w:rsidR="004B5851">
        <w:rPr>
          <w:rFonts w:ascii="Arial" w:hAnsi="Arial" w:cs="Arial"/>
          <w:lang w:val="en-GB"/>
        </w:rPr>
        <w:t>,</w:t>
      </w:r>
      <w:r w:rsidR="007C0CD4">
        <w:rPr>
          <w:rFonts w:ascii="Arial" w:hAnsi="Arial" w:cs="Arial"/>
          <w:lang w:val="en-GB"/>
        </w:rPr>
        <w:t xml:space="preserve"> </w:t>
      </w:r>
      <w:r w:rsidR="0048564C">
        <w:rPr>
          <w:rFonts w:ascii="Arial" w:hAnsi="Arial" w:cs="Arial"/>
          <w:lang w:val="en-GB"/>
        </w:rPr>
        <w:t>without a shade</w:t>
      </w:r>
      <w:r w:rsidR="004B5851">
        <w:rPr>
          <w:rFonts w:ascii="Arial" w:hAnsi="Arial" w:cs="Arial"/>
          <w:lang w:val="en-GB"/>
        </w:rPr>
        <w:t xml:space="preserve"> that</w:t>
      </w:r>
      <w:r w:rsidR="007C0CD4">
        <w:rPr>
          <w:rFonts w:ascii="Arial" w:hAnsi="Arial" w:cs="Arial"/>
          <w:lang w:val="en-GB"/>
        </w:rPr>
        <w:t xml:space="preserve"> emits</w:t>
      </w:r>
      <w:r w:rsidR="00714918">
        <w:rPr>
          <w:rFonts w:ascii="Arial" w:hAnsi="Arial" w:cs="Arial"/>
          <w:lang w:val="en-GB"/>
        </w:rPr>
        <w:t xml:space="preserve"> a soft white glow from a</w:t>
      </w:r>
      <w:r w:rsidR="007A548E">
        <w:rPr>
          <w:rFonts w:ascii="Arial" w:hAnsi="Arial" w:cs="Arial"/>
          <w:lang w:val="en-GB"/>
        </w:rPr>
        <w:t xml:space="preserve"> </w:t>
      </w:r>
      <w:r w:rsidR="004B5851">
        <w:rPr>
          <w:rFonts w:ascii="Arial" w:hAnsi="Arial" w:cs="Arial"/>
          <w:lang w:val="en-GB"/>
        </w:rPr>
        <w:t xml:space="preserve">single </w:t>
      </w:r>
      <w:r w:rsidR="00714918">
        <w:rPr>
          <w:rFonts w:ascii="Arial" w:hAnsi="Arial" w:cs="Arial"/>
          <w:lang w:val="en-GB"/>
        </w:rPr>
        <w:t xml:space="preserve">bare </w:t>
      </w:r>
      <w:r w:rsidR="00CF1225">
        <w:rPr>
          <w:rFonts w:ascii="Arial" w:hAnsi="Arial" w:cs="Arial"/>
          <w:lang w:val="en-GB"/>
        </w:rPr>
        <w:t>bulb</w:t>
      </w:r>
      <w:r w:rsidR="0048564C">
        <w:rPr>
          <w:rFonts w:ascii="Arial" w:hAnsi="Arial" w:cs="Arial"/>
          <w:lang w:val="en-GB"/>
        </w:rPr>
        <w:t>.</w:t>
      </w:r>
    </w:p>
    <w:p w14:paraId="24EE8106" w14:textId="77777777" w:rsidR="00956D30" w:rsidRPr="001A74A3" w:rsidRDefault="00956D30" w:rsidP="001A74A3">
      <w:pPr>
        <w:spacing w:line="360" w:lineRule="auto"/>
        <w:rPr>
          <w:rFonts w:ascii="Arial" w:hAnsi="Arial" w:cs="Arial"/>
          <w:lang w:val="en-GB"/>
        </w:rPr>
      </w:pPr>
    </w:p>
    <w:p w14:paraId="1AB30171" w14:textId="77777777" w:rsidR="00507F07" w:rsidRDefault="00507F07" w:rsidP="00507F07">
      <w:pPr>
        <w:spacing w:line="360" w:lineRule="auto"/>
        <w:rPr>
          <w:rFonts w:ascii="Arial" w:hAnsi="Arial" w:cs="Arial"/>
          <w:b/>
          <w:bCs/>
        </w:rPr>
      </w:pPr>
      <w:r w:rsidRPr="003D1B93">
        <w:rPr>
          <w:rFonts w:ascii="Arial" w:hAnsi="Arial" w:cs="Arial"/>
          <w:b/>
          <w:bCs/>
        </w:rPr>
        <w:t>Cast and Production Credits</w:t>
      </w:r>
    </w:p>
    <w:p w14:paraId="647D26D6" w14:textId="4EC48FF0" w:rsidR="00507F07" w:rsidRDefault="00507F07" w:rsidP="00507F07">
      <w:pPr>
        <w:spacing w:line="360" w:lineRule="auto"/>
        <w:rPr>
          <w:rFonts w:ascii="Arial" w:hAnsi="Arial" w:cs="Arial"/>
          <w:b/>
          <w:bCs/>
        </w:rPr>
      </w:pPr>
      <w:r w:rsidRPr="00507F07">
        <w:rPr>
          <w:rFonts w:ascii="Arial" w:hAnsi="Arial" w:cs="Arial"/>
        </w:rPr>
        <w:t>Margrethe</w:t>
      </w:r>
      <w:r>
        <w:rPr>
          <w:rFonts w:ascii="Arial" w:hAnsi="Arial" w:cs="Arial"/>
          <w:b/>
          <w:bCs/>
        </w:rPr>
        <w:t xml:space="preserve"> </w:t>
      </w:r>
      <w:r w:rsidRPr="00507F07">
        <w:rPr>
          <w:rFonts w:ascii="Arial" w:hAnsi="Arial" w:cs="Arial"/>
        </w:rPr>
        <w:t>is played by</w:t>
      </w:r>
      <w:r>
        <w:rPr>
          <w:rFonts w:ascii="Arial" w:hAnsi="Arial" w:cs="Arial"/>
          <w:b/>
          <w:bCs/>
        </w:rPr>
        <w:t xml:space="preserve"> Alex Kingston</w:t>
      </w:r>
    </w:p>
    <w:p w14:paraId="3047AF80" w14:textId="38FEC526" w:rsidR="00507F07" w:rsidRDefault="00507F07" w:rsidP="00507F07">
      <w:pPr>
        <w:spacing w:line="360" w:lineRule="auto"/>
        <w:rPr>
          <w:rFonts w:ascii="Arial" w:hAnsi="Arial" w:cs="Arial"/>
          <w:b/>
          <w:bCs/>
        </w:rPr>
      </w:pPr>
      <w:r w:rsidRPr="00507F07">
        <w:rPr>
          <w:rFonts w:ascii="Arial" w:hAnsi="Arial" w:cs="Arial"/>
        </w:rPr>
        <w:t>Heisenberg</w:t>
      </w:r>
      <w:r>
        <w:rPr>
          <w:rFonts w:ascii="Arial" w:hAnsi="Arial" w:cs="Arial"/>
          <w:b/>
          <w:bCs/>
        </w:rPr>
        <w:t xml:space="preserve"> </w:t>
      </w:r>
      <w:r w:rsidRPr="00507F07">
        <w:rPr>
          <w:rFonts w:ascii="Arial" w:hAnsi="Arial" w:cs="Arial"/>
        </w:rPr>
        <w:t>is played by</w:t>
      </w:r>
      <w:r>
        <w:rPr>
          <w:rFonts w:ascii="Arial" w:hAnsi="Arial" w:cs="Arial"/>
        </w:rPr>
        <w:t xml:space="preserve"> </w:t>
      </w:r>
      <w:r w:rsidRPr="00507F07">
        <w:rPr>
          <w:rFonts w:ascii="Arial" w:hAnsi="Arial" w:cs="Arial"/>
          <w:b/>
          <w:bCs/>
        </w:rPr>
        <w:t>Damien Molony</w:t>
      </w:r>
    </w:p>
    <w:p w14:paraId="0F8B6EB1" w14:textId="03A33C58" w:rsidR="00507F07" w:rsidRPr="003D1B93" w:rsidRDefault="00507F07" w:rsidP="00507F07">
      <w:pPr>
        <w:spacing w:line="360" w:lineRule="auto"/>
        <w:rPr>
          <w:rFonts w:ascii="Arial" w:hAnsi="Arial" w:cs="Arial"/>
          <w:b/>
          <w:bCs/>
        </w:rPr>
      </w:pPr>
      <w:r w:rsidRPr="00507F07">
        <w:rPr>
          <w:rFonts w:ascii="Arial" w:hAnsi="Arial" w:cs="Arial"/>
        </w:rPr>
        <w:t>Bohr</w:t>
      </w:r>
      <w:r>
        <w:rPr>
          <w:rFonts w:ascii="Arial" w:hAnsi="Arial" w:cs="Arial"/>
          <w:b/>
          <w:bCs/>
        </w:rPr>
        <w:t xml:space="preserve"> </w:t>
      </w:r>
      <w:r w:rsidRPr="00507F07">
        <w:rPr>
          <w:rFonts w:ascii="Arial" w:hAnsi="Arial" w:cs="Arial"/>
        </w:rPr>
        <w:t>is played by</w:t>
      </w:r>
      <w:r>
        <w:rPr>
          <w:rFonts w:ascii="Arial" w:hAnsi="Arial" w:cs="Arial"/>
        </w:rPr>
        <w:t xml:space="preserve"> </w:t>
      </w:r>
      <w:r w:rsidRPr="00507F07">
        <w:rPr>
          <w:rFonts w:ascii="Arial" w:hAnsi="Arial" w:cs="Arial"/>
          <w:b/>
          <w:bCs/>
        </w:rPr>
        <w:t>Richard Schiff</w:t>
      </w:r>
    </w:p>
    <w:p w14:paraId="1B249AB9" w14:textId="77777777" w:rsidR="00507F07" w:rsidRDefault="00507F07" w:rsidP="00507F07">
      <w:pPr>
        <w:spacing w:line="360" w:lineRule="auto"/>
        <w:rPr>
          <w:rFonts w:ascii="Arial" w:hAnsi="Arial" w:cs="Arial"/>
        </w:rPr>
      </w:pPr>
    </w:p>
    <w:p w14:paraId="66506BA5" w14:textId="61C6DB35" w:rsidR="00507F07" w:rsidRPr="003D1B93" w:rsidRDefault="00507F07" w:rsidP="00507F07">
      <w:pPr>
        <w:spacing w:line="360" w:lineRule="auto"/>
        <w:rPr>
          <w:rFonts w:ascii="Arial" w:hAnsi="Arial" w:cs="Arial"/>
          <w:b/>
          <w:bCs/>
        </w:rPr>
      </w:pPr>
      <w:r w:rsidRPr="003D1B93">
        <w:rPr>
          <w:rFonts w:ascii="Arial" w:hAnsi="Arial" w:cs="Arial"/>
        </w:rPr>
        <w:t>The Designer is</w:t>
      </w:r>
      <w:r w:rsidRPr="003D1B93">
        <w:rPr>
          <w:rFonts w:ascii="Arial" w:hAnsi="Arial" w:cs="Arial"/>
          <w:b/>
          <w:bCs/>
        </w:rPr>
        <w:t xml:space="preserve"> </w:t>
      </w:r>
      <w:r>
        <w:rPr>
          <w:rFonts w:ascii="Arial" w:hAnsi="Arial" w:cs="Arial"/>
          <w:b/>
          <w:bCs/>
        </w:rPr>
        <w:t>Joanna Scotcher</w:t>
      </w:r>
    </w:p>
    <w:p w14:paraId="363E7AE0" w14:textId="3C6AD9CB" w:rsidR="00507F07" w:rsidRPr="003D1B93" w:rsidRDefault="00507F07" w:rsidP="00507F07">
      <w:pPr>
        <w:spacing w:line="360" w:lineRule="auto"/>
        <w:rPr>
          <w:rFonts w:ascii="Arial" w:hAnsi="Arial" w:cs="Arial"/>
        </w:rPr>
      </w:pPr>
      <w:r w:rsidRPr="003D1B93">
        <w:rPr>
          <w:rFonts w:ascii="Arial" w:hAnsi="Arial" w:cs="Arial"/>
        </w:rPr>
        <w:t xml:space="preserve">The </w:t>
      </w:r>
      <w:r>
        <w:rPr>
          <w:rFonts w:ascii="Arial" w:hAnsi="Arial" w:cs="Arial"/>
        </w:rPr>
        <w:t xml:space="preserve">Associate </w:t>
      </w:r>
      <w:r w:rsidRPr="003D1B93">
        <w:rPr>
          <w:rFonts w:ascii="Arial" w:hAnsi="Arial" w:cs="Arial"/>
        </w:rPr>
        <w:t xml:space="preserve">Costume Supervisor is </w:t>
      </w:r>
      <w:r w:rsidRPr="00507F07">
        <w:rPr>
          <w:rFonts w:ascii="Arial" w:hAnsi="Arial" w:cs="Arial"/>
          <w:b/>
          <w:bCs/>
        </w:rPr>
        <w:t>Deborah Andrews</w:t>
      </w:r>
    </w:p>
    <w:p w14:paraId="15FCA65D" w14:textId="1E495C3C" w:rsidR="00507F07" w:rsidRPr="003D1B93" w:rsidRDefault="00507F07" w:rsidP="00507F07">
      <w:pPr>
        <w:spacing w:line="360" w:lineRule="auto"/>
        <w:rPr>
          <w:rFonts w:ascii="Arial" w:hAnsi="Arial" w:cs="Arial"/>
          <w:b/>
          <w:bCs/>
        </w:rPr>
      </w:pPr>
      <w:r w:rsidRPr="003D1B93">
        <w:rPr>
          <w:rFonts w:ascii="Arial" w:hAnsi="Arial" w:cs="Arial"/>
        </w:rPr>
        <w:t>The Lighting Designer is</w:t>
      </w:r>
      <w:r w:rsidRPr="003D1B93">
        <w:rPr>
          <w:rFonts w:ascii="Arial" w:hAnsi="Arial" w:cs="Arial"/>
          <w:b/>
          <w:bCs/>
        </w:rPr>
        <w:t xml:space="preserve"> </w:t>
      </w:r>
      <w:r>
        <w:rPr>
          <w:rFonts w:ascii="Arial" w:hAnsi="Arial" w:cs="Arial"/>
          <w:b/>
          <w:bCs/>
        </w:rPr>
        <w:t>Neil Austin</w:t>
      </w:r>
    </w:p>
    <w:p w14:paraId="18870019" w14:textId="25A02B57" w:rsidR="00507F07" w:rsidRPr="003D1B93" w:rsidRDefault="00507F07" w:rsidP="00507F07">
      <w:pPr>
        <w:spacing w:line="360" w:lineRule="auto"/>
        <w:rPr>
          <w:rFonts w:ascii="Arial" w:hAnsi="Arial" w:cs="Arial"/>
          <w:b/>
          <w:bCs/>
        </w:rPr>
      </w:pPr>
      <w:r w:rsidRPr="003D1B93">
        <w:rPr>
          <w:rFonts w:ascii="Arial" w:hAnsi="Arial" w:cs="Arial"/>
        </w:rPr>
        <w:t>The Sound Designer and Composer is</w:t>
      </w:r>
      <w:r w:rsidRPr="003D1B93">
        <w:rPr>
          <w:rFonts w:ascii="Arial" w:hAnsi="Arial" w:cs="Arial"/>
          <w:b/>
          <w:bCs/>
        </w:rPr>
        <w:t xml:space="preserve"> </w:t>
      </w:r>
      <w:r>
        <w:rPr>
          <w:rFonts w:ascii="Arial" w:hAnsi="Arial" w:cs="Arial"/>
          <w:b/>
          <w:bCs/>
        </w:rPr>
        <w:t>Richard Hammarton</w:t>
      </w:r>
    </w:p>
    <w:p w14:paraId="5FDA1BD6" w14:textId="77777777" w:rsidR="00A742C2" w:rsidRDefault="00507F07" w:rsidP="00507F07">
      <w:pPr>
        <w:spacing w:line="360" w:lineRule="auto"/>
        <w:rPr>
          <w:rFonts w:ascii="Arial" w:hAnsi="Arial" w:cs="Arial"/>
          <w:b/>
          <w:bCs/>
        </w:rPr>
      </w:pPr>
      <w:r w:rsidRPr="003D1B93">
        <w:rPr>
          <w:rFonts w:ascii="Arial" w:hAnsi="Arial" w:cs="Arial"/>
        </w:rPr>
        <w:t xml:space="preserve">The Writer is </w:t>
      </w:r>
      <w:r w:rsidR="00A742C2" w:rsidRPr="00A742C2">
        <w:rPr>
          <w:rFonts w:ascii="Arial" w:hAnsi="Arial" w:cs="Arial"/>
          <w:b/>
          <w:bCs/>
        </w:rPr>
        <w:t>Michael Frayn</w:t>
      </w:r>
      <w:r w:rsidR="00A742C2">
        <w:rPr>
          <w:rFonts w:ascii="Arial" w:hAnsi="Arial" w:cs="Arial"/>
        </w:rPr>
        <w:t xml:space="preserve"> </w:t>
      </w:r>
      <w:r w:rsidRPr="003D1B93">
        <w:rPr>
          <w:rFonts w:ascii="Arial" w:hAnsi="Arial" w:cs="Arial"/>
        </w:rPr>
        <w:t>and the Director is</w:t>
      </w:r>
      <w:r w:rsidRPr="003D1B93">
        <w:rPr>
          <w:rFonts w:ascii="Arial" w:hAnsi="Arial" w:cs="Arial"/>
          <w:b/>
          <w:bCs/>
        </w:rPr>
        <w:t xml:space="preserve"> </w:t>
      </w:r>
      <w:r w:rsidR="00A742C2">
        <w:rPr>
          <w:rFonts w:ascii="Arial" w:hAnsi="Arial" w:cs="Arial"/>
          <w:b/>
          <w:bCs/>
        </w:rPr>
        <w:t xml:space="preserve">Michael Longhurst </w:t>
      </w:r>
    </w:p>
    <w:p w14:paraId="1653CBE5" w14:textId="14E052FA" w:rsidR="00D465C4" w:rsidRDefault="00507F07" w:rsidP="00940F9A">
      <w:pPr>
        <w:spacing w:line="360" w:lineRule="auto"/>
      </w:pPr>
      <w:r w:rsidRPr="003D1B93">
        <w:rPr>
          <w:rFonts w:ascii="Arial" w:hAnsi="Arial" w:cs="Arial"/>
        </w:rPr>
        <w:lastRenderedPageBreak/>
        <w:t xml:space="preserve">This is the end of the introduction to </w:t>
      </w:r>
      <w:r>
        <w:rPr>
          <w:rFonts w:ascii="Arial" w:hAnsi="Arial" w:cs="Arial"/>
        </w:rPr>
        <w:t>Copenhagen</w:t>
      </w:r>
      <w:r w:rsidRPr="003D1B93">
        <w:rPr>
          <w:rFonts w:ascii="Arial" w:hAnsi="Arial" w:cs="Arial"/>
        </w:rPr>
        <w:t xml:space="preserve"> at Hampstead Theatre. If you have any questions or need further assistance, please contact the box office on </w:t>
      </w:r>
      <w:bookmarkEnd w:id="0"/>
      <w:r w:rsidRPr="003D1B93">
        <w:rPr>
          <w:rFonts w:ascii="Arial" w:hAnsi="Arial" w:cs="Arial"/>
          <w:b/>
          <w:bCs/>
        </w:rPr>
        <w:t>020 7722 9301</w:t>
      </w:r>
      <w:bookmarkEnd w:id="1"/>
      <w:r w:rsidRPr="003D1B93">
        <w:rPr>
          <w:rFonts w:ascii="Arial" w:hAnsi="Arial" w:cs="Arial"/>
          <w:b/>
          <w:bCs/>
        </w:rPr>
        <w:t>.</w:t>
      </w:r>
    </w:p>
    <w:sectPr w:rsidR="00D465C4" w:rsidSect="00507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07"/>
    <w:rsid w:val="000010C8"/>
    <w:rsid w:val="00003B41"/>
    <w:rsid w:val="000226C4"/>
    <w:rsid w:val="0005222E"/>
    <w:rsid w:val="00072593"/>
    <w:rsid w:val="000741AA"/>
    <w:rsid w:val="000B0147"/>
    <w:rsid w:val="000C0622"/>
    <w:rsid w:val="000C1EA8"/>
    <w:rsid w:val="000D38DE"/>
    <w:rsid w:val="000F0CFE"/>
    <w:rsid w:val="0011431B"/>
    <w:rsid w:val="00117929"/>
    <w:rsid w:val="00136E09"/>
    <w:rsid w:val="0018119C"/>
    <w:rsid w:val="00191DCB"/>
    <w:rsid w:val="001947AB"/>
    <w:rsid w:val="001A74A3"/>
    <w:rsid w:val="001B2F43"/>
    <w:rsid w:val="001F04E4"/>
    <w:rsid w:val="002057F9"/>
    <w:rsid w:val="002069DF"/>
    <w:rsid w:val="0021670E"/>
    <w:rsid w:val="00252EBE"/>
    <w:rsid w:val="00261003"/>
    <w:rsid w:val="002719E9"/>
    <w:rsid w:val="002850DD"/>
    <w:rsid w:val="00290549"/>
    <w:rsid w:val="00293429"/>
    <w:rsid w:val="002A5408"/>
    <w:rsid w:val="002B2F18"/>
    <w:rsid w:val="002E512B"/>
    <w:rsid w:val="00306FA2"/>
    <w:rsid w:val="00331DE7"/>
    <w:rsid w:val="003460F0"/>
    <w:rsid w:val="00354B68"/>
    <w:rsid w:val="00367033"/>
    <w:rsid w:val="003715E5"/>
    <w:rsid w:val="00372C54"/>
    <w:rsid w:val="003D7C72"/>
    <w:rsid w:val="003F022D"/>
    <w:rsid w:val="00410A5D"/>
    <w:rsid w:val="00411830"/>
    <w:rsid w:val="004472B0"/>
    <w:rsid w:val="00467E3F"/>
    <w:rsid w:val="0048564C"/>
    <w:rsid w:val="00494CD5"/>
    <w:rsid w:val="004A27C0"/>
    <w:rsid w:val="004B5851"/>
    <w:rsid w:val="004C3A58"/>
    <w:rsid w:val="004E0B27"/>
    <w:rsid w:val="00507F07"/>
    <w:rsid w:val="00556097"/>
    <w:rsid w:val="00567B84"/>
    <w:rsid w:val="005D3299"/>
    <w:rsid w:val="005F1D1E"/>
    <w:rsid w:val="006172E9"/>
    <w:rsid w:val="00630C75"/>
    <w:rsid w:val="00646044"/>
    <w:rsid w:val="00665DB1"/>
    <w:rsid w:val="00667078"/>
    <w:rsid w:val="00686BD7"/>
    <w:rsid w:val="00691755"/>
    <w:rsid w:val="006B132D"/>
    <w:rsid w:val="006B5C19"/>
    <w:rsid w:val="00714918"/>
    <w:rsid w:val="007424F2"/>
    <w:rsid w:val="00743CCA"/>
    <w:rsid w:val="007442DE"/>
    <w:rsid w:val="0077190D"/>
    <w:rsid w:val="007731F7"/>
    <w:rsid w:val="00796B8A"/>
    <w:rsid w:val="007A12BF"/>
    <w:rsid w:val="007A548E"/>
    <w:rsid w:val="007C0CD4"/>
    <w:rsid w:val="007C25AE"/>
    <w:rsid w:val="007E78EE"/>
    <w:rsid w:val="007F59A6"/>
    <w:rsid w:val="007F6B04"/>
    <w:rsid w:val="00816B5F"/>
    <w:rsid w:val="00826A11"/>
    <w:rsid w:val="00837B3F"/>
    <w:rsid w:val="008421D1"/>
    <w:rsid w:val="00861FD0"/>
    <w:rsid w:val="00872FD8"/>
    <w:rsid w:val="00894562"/>
    <w:rsid w:val="0089609A"/>
    <w:rsid w:val="008B2C88"/>
    <w:rsid w:val="008E4BC1"/>
    <w:rsid w:val="00940F9A"/>
    <w:rsid w:val="00941DC5"/>
    <w:rsid w:val="00955BD9"/>
    <w:rsid w:val="00956D30"/>
    <w:rsid w:val="00964F37"/>
    <w:rsid w:val="00987D7B"/>
    <w:rsid w:val="009A2ADE"/>
    <w:rsid w:val="009C65B6"/>
    <w:rsid w:val="009D42FC"/>
    <w:rsid w:val="00A029CA"/>
    <w:rsid w:val="00A10290"/>
    <w:rsid w:val="00A338D6"/>
    <w:rsid w:val="00A37712"/>
    <w:rsid w:val="00A701CD"/>
    <w:rsid w:val="00A742C2"/>
    <w:rsid w:val="00AB4A96"/>
    <w:rsid w:val="00B019C2"/>
    <w:rsid w:val="00B065E2"/>
    <w:rsid w:val="00B44ABB"/>
    <w:rsid w:val="00B54FB2"/>
    <w:rsid w:val="00B60CB3"/>
    <w:rsid w:val="00B6110F"/>
    <w:rsid w:val="00B65845"/>
    <w:rsid w:val="00B80769"/>
    <w:rsid w:val="00B86FB6"/>
    <w:rsid w:val="00BA4323"/>
    <w:rsid w:val="00BB3503"/>
    <w:rsid w:val="00BC188A"/>
    <w:rsid w:val="00BD0F99"/>
    <w:rsid w:val="00BD7150"/>
    <w:rsid w:val="00BF59C1"/>
    <w:rsid w:val="00BF7212"/>
    <w:rsid w:val="00BF778A"/>
    <w:rsid w:val="00C451C7"/>
    <w:rsid w:val="00C51ABB"/>
    <w:rsid w:val="00C5576D"/>
    <w:rsid w:val="00C73A09"/>
    <w:rsid w:val="00C82BE8"/>
    <w:rsid w:val="00C868DA"/>
    <w:rsid w:val="00CB17DD"/>
    <w:rsid w:val="00CD0712"/>
    <w:rsid w:val="00CF1225"/>
    <w:rsid w:val="00D03B82"/>
    <w:rsid w:val="00D227BD"/>
    <w:rsid w:val="00D2329C"/>
    <w:rsid w:val="00D34BA6"/>
    <w:rsid w:val="00D465C4"/>
    <w:rsid w:val="00D55633"/>
    <w:rsid w:val="00D621C8"/>
    <w:rsid w:val="00D624CA"/>
    <w:rsid w:val="00D76A53"/>
    <w:rsid w:val="00D9450F"/>
    <w:rsid w:val="00D94666"/>
    <w:rsid w:val="00DC59B1"/>
    <w:rsid w:val="00DC6CC2"/>
    <w:rsid w:val="00DE61A4"/>
    <w:rsid w:val="00E62BB9"/>
    <w:rsid w:val="00E71E5F"/>
    <w:rsid w:val="00EA4081"/>
    <w:rsid w:val="00EA6F3C"/>
    <w:rsid w:val="00EC164E"/>
    <w:rsid w:val="00ED0B51"/>
    <w:rsid w:val="00EE36C2"/>
    <w:rsid w:val="00EE6CA5"/>
    <w:rsid w:val="00EF0225"/>
    <w:rsid w:val="00F841BB"/>
    <w:rsid w:val="00F85B36"/>
    <w:rsid w:val="00F97D88"/>
    <w:rsid w:val="00FA7ACA"/>
    <w:rsid w:val="00FB05E7"/>
    <w:rsid w:val="00FC081F"/>
    <w:rsid w:val="00FC161B"/>
    <w:rsid w:val="00FE2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721C"/>
  <w15:chartTrackingRefBased/>
  <w15:docId w15:val="{D75D0660-B22B-4546-9F47-C5708A27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F07"/>
    <w:pPr>
      <w:pBdr>
        <w:top w:val="none" w:sz="0" w:space="0" w:color="000000"/>
        <w:left w:val="none" w:sz="0" w:space="0" w:color="000000"/>
        <w:bottom w:val="none" w:sz="0" w:space="0" w:color="000000"/>
        <w:right w:val="none" w:sz="0" w:space="0" w:color="000000"/>
      </w:pBdr>
      <w:suppressAutoHyphens/>
      <w:spacing w:after="200" w:line="276" w:lineRule="auto"/>
    </w:pPr>
    <w:rPr>
      <w:rFonts w:ascii="Verdana" w:eastAsia="Arial Unicode MS" w:hAnsi="Verdana" w:cs="Arial Unicode MS"/>
      <w:color w:val="000000"/>
      <w:kern w:val="0"/>
      <w:lang w:val="en-US" w:eastAsia="zh-CN"/>
    </w:rPr>
  </w:style>
  <w:style w:type="paragraph" w:styleId="Heading1">
    <w:name w:val="heading 1"/>
    <w:basedOn w:val="Normal"/>
    <w:next w:val="Normal"/>
    <w:link w:val="Heading1Char"/>
    <w:uiPriority w:val="9"/>
    <w:qFormat/>
    <w:rsid w:val="00507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F07"/>
    <w:rPr>
      <w:rFonts w:eastAsiaTheme="majorEastAsia" w:cstheme="majorBidi"/>
      <w:color w:val="272727" w:themeColor="text1" w:themeTint="D8"/>
    </w:rPr>
  </w:style>
  <w:style w:type="paragraph" w:styleId="Title">
    <w:name w:val="Title"/>
    <w:basedOn w:val="Normal"/>
    <w:next w:val="Normal"/>
    <w:link w:val="TitleChar"/>
    <w:uiPriority w:val="10"/>
    <w:qFormat/>
    <w:rsid w:val="00507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F07"/>
    <w:pPr>
      <w:spacing w:before="160"/>
      <w:jc w:val="center"/>
    </w:pPr>
    <w:rPr>
      <w:i/>
      <w:iCs/>
      <w:color w:val="404040" w:themeColor="text1" w:themeTint="BF"/>
    </w:rPr>
  </w:style>
  <w:style w:type="character" w:customStyle="1" w:styleId="QuoteChar">
    <w:name w:val="Quote Char"/>
    <w:basedOn w:val="DefaultParagraphFont"/>
    <w:link w:val="Quote"/>
    <w:uiPriority w:val="29"/>
    <w:rsid w:val="00507F07"/>
    <w:rPr>
      <w:i/>
      <w:iCs/>
      <w:color w:val="404040" w:themeColor="text1" w:themeTint="BF"/>
    </w:rPr>
  </w:style>
  <w:style w:type="paragraph" w:styleId="ListParagraph">
    <w:name w:val="List Paragraph"/>
    <w:basedOn w:val="Normal"/>
    <w:uiPriority w:val="34"/>
    <w:qFormat/>
    <w:rsid w:val="00507F07"/>
    <w:pPr>
      <w:ind w:left="720"/>
      <w:contextualSpacing/>
    </w:pPr>
  </w:style>
  <w:style w:type="character" w:styleId="IntenseEmphasis">
    <w:name w:val="Intense Emphasis"/>
    <w:basedOn w:val="DefaultParagraphFont"/>
    <w:uiPriority w:val="21"/>
    <w:qFormat/>
    <w:rsid w:val="00507F07"/>
    <w:rPr>
      <w:i/>
      <w:iCs/>
      <w:color w:val="0F4761" w:themeColor="accent1" w:themeShade="BF"/>
    </w:rPr>
  </w:style>
  <w:style w:type="paragraph" w:styleId="IntenseQuote">
    <w:name w:val="Intense Quote"/>
    <w:basedOn w:val="Normal"/>
    <w:next w:val="Normal"/>
    <w:link w:val="IntenseQuoteChar"/>
    <w:uiPriority w:val="30"/>
    <w:qFormat/>
    <w:rsid w:val="00507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F07"/>
    <w:rPr>
      <w:i/>
      <w:iCs/>
      <w:color w:val="0F4761" w:themeColor="accent1" w:themeShade="BF"/>
    </w:rPr>
  </w:style>
  <w:style w:type="character" w:styleId="IntenseReference">
    <w:name w:val="Intense Reference"/>
    <w:basedOn w:val="DefaultParagraphFont"/>
    <w:uiPriority w:val="32"/>
    <w:qFormat/>
    <w:rsid w:val="00507F07"/>
    <w:rPr>
      <w:b/>
      <w:bCs/>
      <w:smallCaps/>
      <w:color w:val="0F4761" w:themeColor="accent1" w:themeShade="BF"/>
      <w:spacing w:val="5"/>
    </w:rPr>
  </w:style>
  <w:style w:type="paragraph" w:styleId="NormalWeb">
    <w:name w:val="Normal (Web)"/>
    <w:basedOn w:val="Normal"/>
    <w:uiPriority w:val="99"/>
    <w:semiHidden/>
    <w:unhideWhenUsed/>
    <w:rsid w:val="00507F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Yates</dc:creator>
  <cp:keywords/>
  <dc:description/>
  <cp:lastModifiedBy>Miranda Yates</cp:lastModifiedBy>
  <cp:revision>2</cp:revision>
  <dcterms:created xsi:type="dcterms:W3CDTF">2026-04-30T08:35:00Z</dcterms:created>
  <dcterms:modified xsi:type="dcterms:W3CDTF">2026-04-30T08:35:00Z</dcterms:modified>
</cp:coreProperties>
</file>