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04607" w14:textId="3BCBB845" w:rsidR="00BA12A5" w:rsidRDefault="00A31BE2" w:rsidP="00C659F1">
      <w:pPr>
        <w:spacing w:line="360" w:lineRule="auto"/>
        <w:rPr>
          <w:rFonts w:cs="Arial"/>
        </w:rPr>
      </w:pPr>
      <w:bookmarkStart w:id="0" w:name="_Hlk109064863"/>
      <w:bookmarkStart w:id="1" w:name="_Hlk137556203"/>
      <w:r w:rsidRPr="00C659F1">
        <w:rPr>
          <w:rFonts w:cs="Arial"/>
        </w:rPr>
        <w:t xml:space="preserve">Welcome to this introduction to </w:t>
      </w:r>
      <w:r w:rsidR="00BA12A5">
        <w:rPr>
          <w:rFonts w:cs="Arial"/>
        </w:rPr>
        <w:t xml:space="preserve">the Musical </w:t>
      </w:r>
      <w:r w:rsidR="000408C2" w:rsidRPr="008C4AED">
        <w:rPr>
          <w:rFonts w:cs="Arial"/>
          <w:b/>
          <w:bCs/>
          <w:i/>
          <w:iCs/>
        </w:rPr>
        <w:t>Kimberly Akimbo</w:t>
      </w:r>
      <w:r w:rsidRPr="00C659F1">
        <w:rPr>
          <w:rFonts w:cs="Arial"/>
        </w:rPr>
        <w:t xml:space="preserve"> </w:t>
      </w:r>
      <w:r w:rsidR="00BA12A5">
        <w:rPr>
          <w:rFonts w:cs="Arial"/>
        </w:rPr>
        <w:t>with book and lyrics by David Lindsay-Abaire, and music by Jeanine Tesori</w:t>
      </w:r>
      <w:r w:rsidRPr="00C659F1">
        <w:rPr>
          <w:rFonts w:cs="Arial"/>
        </w:rPr>
        <w:t xml:space="preserve"> directed b</w:t>
      </w:r>
      <w:r w:rsidR="00BA12A5">
        <w:rPr>
          <w:rFonts w:cs="Arial"/>
        </w:rPr>
        <w:t>y Michael Longhurst.</w:t>
      </w:r>
      <w:r w:rsidRPr="00C659F1">
        <w:rPr>
          <w:rFonts w:cs="Arial"/>
        </w:rPr>
        <w:t xml:space="preserve"> </w:t>
      </w:r>
    </w:p>
    <w:p w14:paraId="59E4C480" w14:textId="01E96FBD" w:rsidR="00A31BE2" w:rsidRPr="00C659F1" w:rsidRDefault="00A31BE2" w:rsidP="00C659F1">
      <w:pPr>
        <w:spacing w:line="360" w:lineRule="auto"/>
        <w:rPr>
          <w:rFonts w:cs="Arial"/>
        </w:rPr>
      </w:pPr>
      <w:r w:rsidRPr="00C659F1">
        <w:rPr>
          <w:rFonts w:cs="Arial"/>
        </w:rPr>
        <w:t xml:space="preserve">The audio-described performance at Hampstead Theatre is on Saturday the </w:t>
      </w:r>
      <w:r w:rsidR="000408C2">
        <w:rPr>
          <w:rFonts w:cs="Arial"/>
        </w:rPr>
        <w:t>7</w:t>
      </w:r>
      <w:r w:rsidRPr="00C659F1">
        <w:rPr>
          <w:rFonts w:cs="Arial"/>
          <w:vertAlign w:val="superscript"/>
        </w:rPr>
        <w:t>th</w:t>
      </w:r>
      <w:r w:rsidRPr="00C659F1">
        <w:rPr>
          <w:rFonts w:cs="Arial"/>
        </w:rPr>
        <w:t xml:space="preserve"> of </w:t>
      </w:r>
      <w:r w:rsidR="000408C2">
        <w:rPr>
          <w:rFonts w:cs="Arial"/>
        </w:rPr>
        <w:t xml:space="preserve">November. </w:t>
      </w:r>
      <w:r w:rsidRPr="00C659F1">
        <w:rPr>
          <w:rFonts w:cs="Arial"/>
        </w:rPr>
        <w:t xml:space="preserve">There is a touch tour at 12:45, the introductory notes will start in the auditorium at 2.15, and the performance at 2:30pm. The performance runs for approximately 2 hours and </w:t>
      </w:r>
      <w:r w:rsidR="00F82AC4">
        <w:rPr>
          <w:rFonts w:cs="Arial"/>
        </w:rPr>
        <w:t>3</w:t>
      </w:r>
      <w:r w:rsidR="00DA35A7" w:rsidRPr="00C659F1">
        <w:rPr>
          <w:rFonts w:cs="Arial"/>
        </w:rPr>
        <w:t xml:space="preserve">5 </w:t>
      </w:r>
      <w:r w:rsidRPr="00C659F1">
        <w:rPr>
          <w:rFonts w:cs="Arial"/>
        </w:rPr>
        <w:t>minutes including an interval and the live audio description will be given by Miranda Yates.</w:t>
      </w:r>
    </w:p>
    <w:p w14:paraId="38534DA6" w14:textId="1883E68A" w:rsidR="00A31BE2" w:rsidRPr="00C659F1" w:rsidRDefault="00A31BE2" w:rsidP="00C659F1">
      <w:pPr>
        <w:spacing w:line="360" w:lineRule="auto"/>
        <w:rPr>
          <w:rFonts w:cs="Arial"/>
          <w:lang w:val="en-GB"/>
        </w:rPr>
      </w:pPr>
      <w:r w:rsidRPr="00C659F1">
        <w:rPr>
          <w:rFonts w:cs="Arial"/>
          <w:b/>
          <w:bCs/>
        </w:rPr>
        <w:t>Please note</w:t>
      </w:r>
      <w:r w:rsidRPr="00C659F1">
        <w:rPr>
          <w:rFonts w:cs="Arial"/>
        </w:rPr>
        <w:t xml:space="preserve"> content warnings include strong language, sexual references, and references to death and dying.</w:t>
      </w:r>
    </w:p>
    <w:p w14:paraId="4AF169CC" w14:textId="55FCA345" w:rsidR="00A31BE2" w:rsidRPr="00C659F1" w:rsidRDefault="00A31BE2" w:rsidP="00C659F1">
      <w:pPr>
        <w:spacing w:line="360" w:lineRule="auto"/>
        <w:rPr>
          <w:rFonts w:cs="Arial"/>
          <w:b/>
          <w:bCs/>
          <w:i/>
          <w:iCs/>
          <w:lang w:val="en-GB"/>
        </w:rPr>
      </w:pPr>
      <w:r w:rsidRPr="00C659F1">
        <w:rPr>
          <w:rFonts w:cs="Arial"/>
        </w:rPr>
        <w:t>Production information tells us –‘</w:t>
      </w:r>
      <w:r w:rsidRPr="00C659F1">
        <w:rPr>
          <w:rFonts w:eastAsia="Times New Roman" w:cs="Arial"/>
          <w:lang w:val="en-GB" w:eastAsia="en-GB"/>
          <w14:ligatures w14:val="none"/>
        </w:rPr>
        <w:t xml:space="preserve"> </w:t>
      </w:r>
      <w:r w:rsidRPr="00C659F1">
        <w:rPr>
          <w:rFonts w:cs="Arial"/>
          <w:b/>
          <w:bCs/>
          <w:i/>
          <w:iCs/>
          <w:lang w:val="en-GB"/>
        </w:rPr>
        <w:t>Kimberly Levaco is excited to celebrate her upcoming sweet 16 – never mind the fact she looks 74, due to a rare genetic condition prematurely ageing her about four times faster than her friends. Or, she would be excited if her family hadn’t suddenly moved town under suspect circumstances, meaning she’s a little short on friends right now. And whilst her heart may be biologically ahead of its time, it’s starting to beat a little quicker after meeting Seth from the ice rink…</w:t>
      </w:r>
    </w:p>
    <w:p w14:paraId="7B440B0B" w14:textId="4FD73F62" w:rsidR="00C659F1" w:rsidRPr="00C659F1" w:rsidRDefault="00C659F1" w:rsidP="00C659F1">
      <w:pPr>
        <w:spacing w:line="360" w:lineRule="auto"/>
        <w:rPr>
          <w:rFonts w:cs="Arial"/>
        </w:rPr>
      </w:pPr>
      <w:r>
        <w:t>There is a cast of nine: five women and four men, playing a family</w:t>
      </w:r>
      <w:r w:rsidR="0002473D">
        <w:t xml:space="preserve"> of three</w:t>
      </w:r>
      <w:r>
        <w:t>, a group of high-school classmates</w:t>
      </w:r>
      <w:r w:rsidR="006D1327">
        <w:t>, and the later addition</w:t>
      </w:r>
      <w:r w:rsidR="005F68FE">
        <w:t xml:space="preserve"> </w:t>
      </w:r>
      <w:r w:rsidR="00947055">
        <w:t xml:space="preserve">of </w:t>
      </w:r>
      <w:r w:rsidR="005F68FE">
        <w:t>Kimberly’s aunt. The action unfolds</w:t>
      </w:r>
      <w:r>
        <w:t xml:space="preserve"> in small-town New Jersey in 1999</w:t>
      </w:r>
      <w:r w:rsidR="005F68FE">
        <w:t xml:space="preserve"> and </w:t>
      </w:r>
      <w:r w:rsidR="00301FC2">
        <w:t>the clothes worn</w:t>
      </w:r>
      <w:r>
        <w:t xml:space="preserve"> are everyday late-1990s American casual wear: plaid flannel shirts, stonewashed denim, band and film T-shirts, baggy jeans and shorts, chunky </w:t>
      </w:r>
      <w:r w:rsidR="00C67519">
        <w:t>trainers,</w:t>
      </w:r>
      <w:r>
        <w:t xml:space="preserve"> and boots. The adults tend towards muted greens, </w:t>
      </w:r>
      <w:r w:rsidR="00C67519">
        <w:t>browns,</w:t>
      </w:r>
      <w:r>
        <w:t xml:space="preserve"> and denim blue; the teenagers add brighter</w:t>
      </w:r>
      <w:r w:rsidR="007A33DF">
        <w:t xml:space="preserve"> tones including</w:t>
      </w:r>
      <w:r>
        <w:t xml:space="preserve"> pinks, reds</w:t>
      </w:r>
      <w:r w:rsidR="007E5ACE">
        <w:t xml:space="preserve">, </w:t>
      </w:r>
      <w:r w:rsidR="007A33DF">
        <w:t>yellow</w:t>
      </w:r>
      <w:r w:rsidR="007E5ACE">
        <w:t xml:space="preserve"> and green</w:t>
      </w:r>
      <w:r>
        <w:t>.</w:t>
      </w:r>
    </w:p>
    <w:p w14:paraId="7C689622" w14:textId="11691340" w:rsidR="00C659F1" w:rsidRPr="00C659F1" w:rsidRDefault="00C659F1" w:rsidP="00C659F1">
      <w:pPr>
        <w:spacing w:line="360" w:lineRule="auto"/>
        <w:rPr>
          <w:rFonts w:cs="Arial"/>
        </w:rPr>
      </w:pPr>
      <w:r>
        <w:rPr>
          <w:b/>
        </w:rPr>
        <w:t>Kimberly Levaco</w:t>
      </w:r>
      <w:r>
        <w:t xml:space="preserve"> is </w:t>
      </w:r>
      <w:r w:rsidR="00BA12A5">
        <w:t xml:space="preserve">almost 16 and is </w:t>
      </w:r>
      <w:r>
        <w:t>played by an act</w:t>
      </w:r>
      <w:r w:rsidR="00BA12A5">
        <w:t>or</w:t>
      </w:r>
      <w:r>
        <w:t xml:space="preserve"> in her sixties</w:t>
      </w:r>
      <w:r w:rsidR="00335C58">
        <w:t>.</w:t>
      </w:r>
      <w:r>
        <w:t xml:space="preserve"> She is white, </w:t>
      </w:r>
      <w:r w:rsidR="00BA12A5">
        <w:t>and slim</w:t>
      </w:r>
      <w:r>
        <w:t xml:space="preserve">, with a lined face and short, choppy strawberry-blonde hair in a feathery crop that falls across her forehead. She dresses like </w:t>
      </w:r>
      <w:r w:rsidR="00BA12A5">
        <w:t>m</w:t>
      </w:r>
      <w:r>
        <w:t xml:space="preserve">any </w:t>
      </w:r>
      <w:r w:rsidR="00BA12A5">
        <w:t xml:space="preserve">other </w:t>
      </w:r>
      <w:r>
        <w:t>sixteen-year-old</w:t>
      </w:r>
      <w:r w:rsidR="00BA12A5">
        <w:t>s</w:t>
      </w:r>
      <w:r>
        <w:t xml:space="preserve"> in 1999. When we first meet her she wears a teal-and-green tie-dyed hooded sweatshirt over a short grey skirt, dark patterned </w:t>
      </w:r>
      <w:r w:rsidR="00C67519">
        <w:t>tights,</w:t>
      </w:r>
      <w:r>
        <w:t xml:space="preserve"> and lace-up boots. At school she favours an oversized grey T-shirt printed with the yellow logo of the film Labyrinth, with leggings or a short tartan skirt and chunky trainers, and on colder </w:t>
      </w:r>
      <w:r>
        <w:lastRenderedPageBreak/>
        <w:t xml:space="preserve">days a stonewashed denim jacket. </w:t>
      </w:r>
      <w:r w:rsidR="00CC4931">
        <w:t>Kimberly</w:t>
      </w:r>
      <w:r w:rsidR="00CC4931" w:rsidRPr="00CC4931">
        <w:t xml:space="preserve"> holds herself carefully</w:t>
      </w:r>
      <w:r w:rsidR="00CC4931">
        <w:t xml:space="preserve">, </w:t>
      </w:r>
      <w:r w:rsidR="00CC4931" w:rsidRPr="00CC4931">
        <w:t xml:space="preserve">with small, contained gestures and a watchful stillness, </w:t>
      </w:r>
      <w:r w:rsidR="00CC4931">
        <w:t xml:space="preserve">occasionally letting go </w:t>
      </w:r>
      <w:r w:rsidR="00CC4931" w:rsidRPr="00CC4931">
        <w:t>in bursts of teenage frustration or delight.</w:t>
      </w:r>
    </w:p>
    <w:p w14:paraId="5354A158" w14:textId="632DBE3F" w:rsidR="00C659F1" w:rsidRPr="00C659F1" w:rsidRDefault="00C659F1" w:rsidP="00C659F1">
      <w:pPr>
        <w:spacing w:line="360" w:lineRule="auto"/>
        <w:rPr>
          <w:rFonts w:cs="Arial"/>
        </w:rPr>
      </w:pPr>
      <w:r>
        <w:rPr>
          <w:b/>
        </w:rPr>
        <w:t>Buddy Levaco</w:t>
      </w:r>
      <w:r>
        <w:t xml:space="preserve"> is Kimberly's father, a white man in his forties, of stocky build, with dark hair</w:t>
      </w:r>
      <w:r w:rsidR="00E204C5">
        <w:t xml:space="preserve"> that’s nearly a</w:t>
      </w:r>
      <w:r>
        <w:t>lways under a baseball cap</w:t>
      </w:r>
      <w:r w:rsidR="00E204C5">
        <w:t xml:space="preserve"> </w:t>
      </w:r>
      <w:r w:rsidR="00460D72">
        <w:t>–</w:t>
      </w:r>
      <w:r w:rsidR="00E204C5">
        <w:t xml:space="preserve"> </w:t>
      </w:r>
      <w:r w:rsidR="00460D72">
        <w:t xml:space="preserve">he also has </w:t>
      </w:r>
      <w:r w:rsidR="00E204C5">
        <w:t xml:space="preserve"> thick dark moustache</w:t>
      </w:r>
      <w:r w:rsidR="00460D72">
        <w:t xml:space="preserve"> and </w:t>
      </w:r>
      <w:r w:rsidR="00E204C5">
        <w:t>his jaw lined with a few days stubble.</w:t>
      </w:r>
      <w:r>
        <w:t xml:space="preserve"> For work he wears a sand-coloured zip-front boiler suit with a badge on the chest; at home, a sleeveless sports </w:t>
      </w:r>
      <w:r w:rsidR="00C67519">
        <w:t>vest,</w:t>
      </w:r>
      <w:r>
        <w:t xml:space="preserve"> and shorts; </w:t>
      </w:r>
      <w:r w:rsidR="0061678E">
        <w:t>or</w:t>
      </w:r>
      <w:r>
        <w:t xml:space="preserve"> check flannel shirt</w:t>
      </w:r>
      <w:r w:rsidR="0061678E">
        <w:t>s</w:t>
      </w:r>
      <w:r>
        <w:t xml:space="preserve">, green-and-grey or blue-and-white, over a white T-shirt and jeans. Warm and well-meaning, </w:t>
      </w:r>
      <w:r w:rsidR="00A05411">
        <w:t>but often undone by his drinking</w:t>
      </w:r>
      <w:r w:rsidR="00A5492B">
        <w:t xml:space="preserve">, </w:t>
      </w:r>
      <w:r w:rsidR="00285F6D">
        <w:t xml:space="preserve">often </w:t>
      </w:r>
      <w:r w:rsidR="00A5492B">
        <w:t xml:space="preserve">shambling unsteadily about the </w:t>
      </w:r>
      <w:r w:rsidR="00DB3A29">
        <w:t>family home.</w:t>
      </w:r>
    </w:p>
    <w:p w14:paraId="70BE84B5" w14:textId="34AD422E" w:rsidR="00C659F1" w:rsidRPr="00C659F1" w:rsidRDefault="00C659F1" w:rsidP="00C659F1">
      <w:pPr>
        <w:spacing w:line="360" w:lineRule="auto"/>
        <w:rPr>
          <w:rFonts w:cs="Arial"/>
        </w:rPr>
      </w:pPr>
      <w:r>
        <w:rPr>
          <w:b/>
        </w:rPr>
        <w:t>Pattie Levaco</w:t>
      </w:r>
      <w:r>
        <w:t xml:space="preserve"> is Kimberly's </w:t>
      </w:r>
      <w:r w:rsidR="00CC4931">
        <w:t xml:space="preserve">hypochondriac </w:t>
      </w:r>
      <w:r>
        <w:t>mo</w:t>
      </w:r>
      <w:r w:rsidR="00011D5C">
        <w:t>m</w:t>
      </w:r>
      <w:r>
        <w:t xml:space="preserve">, a white woman in her thirties, slim, with long dark-brown hair usually piled into a messy topknot. She is heavily pregnant, with both hands usually in </w:t>
      </w:r>
      <w:r w:rsidR="007E5ACE">
        <w:t>splints</w:t>
      </w:r>
      <w:r>
        <w:t xml:space="preserve"> from a chronic wrist condition. Her clothes are comfortable and slouchy: a long red-and-black tartan flannel shirt worn open over a dark top, black </w:t>
      </w:r>
      <w:r w:rsidR="00C67519">
        <w:t>leggings,</w:t>
      </w:r>
      <w:r>
        <w:t xml:space="preserve"> and red fleecy slipper boots; a black chunky-knit jumper zigzagged with neon pink, </w:t>
      </w:r>
      <w:r w:rsidR="00C67519">
        <w:t>orange,</w:t>
      </w:r>
      <w:r>
        <w:t xml:space="preserve"> and green; and, later, a denim jacket over black jeans with sheepskin-cuffed boots. </w:t>
      </w:r>
      <w:r w:rsidR="007E5ACE">
        <w:t>Pattie is</w:t>
      </w:r>
      <w:r w:rsidR="00A05411">
        <w:t xml:space="preserve"> </w:t>
      </w:r>
      <w:r w:rsidR="009D2348">
        <w:t xml:space="preserve">occasionally </w:t>
      </w:r>
      <w:r w:rsidR="00A05411">
        <w:t xml:space="preserve">found </w:t>
      </w:r>
      <w:r>
        <w:t xml:space="preserve">recording unsolicited advice for </w:t>
      </w:r>
      <w:r w:rsidR="002B461E">
        <w:t xml:space="preserve">her unborn </w:t>
      </w:r>
      <w:r>
        <w:t xml:space="preserve">baby </w:t>
      </w:r>
      <w:r w:rsidR="00A05411">
        <w:t>on a camcorder</w:t>
      </w:r>
      <w:r>
        <w:t xml:space="preserve">; </w:t>
      </w:r>
      <w:r w:rsidR="00A05411">
        <w:t>as she films</w:t>
      </w:r>
      <w:r w:rsidR="002B461E">
        <w:t>,</w:t>
      </w:r>
      <w:r w:rsidR="00A05411">
        <w:t xml:space="preserve"> </w:t>
      </w:r>
      <w:r>
        <w:t xml:space="preserve">her face fills the </w:t>
      </w:r>
      <w:r w:rsidR="003C02EA">
        <w:t xml:space="preserve">right side panel </w:t>
      </w:r>
      <w:r w:rsidR="005E0570">
        <w:t>of the house – a large screen</w:t>
      </w:r>
      <w:r w:rsidR="00AB5C6D">
        <w:t xml:space="preserve"> where we see her face in</w:t>
      </w:r>
      <w:r>
        <w:t xml:space="preserve"> close-up, with a red </w:t>
      </w:r>
      <w:r w:rsidR="009D2348">
        <w:t xml:space="preserve">recording </w:t>
      </w:r>
      <w:r>
        <w:t>light and running timecode.</w:t>
      </w:r>
    </w:p>
    <w:p w14:paraId="57F6087E" w14:textId="6921743B" w:rsidR="00C659F1" w:rsidRPr="00C659F1" w:rsidRDefault="00C659F1" w:rsidP="00C659F1">
      <w:pPr>
        <w:spacing w:line="360" w:lineRule="auto"/>
        <w:rPr>
          <w:rFonts w:cs="Arial"/>
        </w:rPr>
      </w:pPr>
      <w:r>
        <w:rPr>
          <w:b/>
        </w:rPr>
        <w:t>Debra</w:t>
      </w:r>
      <w:r>
        <w:t xml:space="preserve"> is Pattie's sister and Kimberly's aunt, a white woman in her forties, of medium build, with long, tousled dark-blonde hair loosely clipped up at the back. Her look is loud </w:t>
      </w:r>
      <w:r w:rsidR="00A05411">
        <w:t>with a</w:t>
      </w:r>
      <w:r>
        <w:t xml:space="preserve"> rock-and-roll</w:t>
      </w:r>
      <w:r w:rsidR="00A05411">
        <w:t xml:space="preserve"> vibe</w:t>
      </w:r>
      <w:r>
        <w:t xml:space="preserve">: a tan suede waistcoat with long fringing over a blue check shirt; a khaki camouflage-print jacket; or a stonewashed denim shirt open over a black band T-shirt, always with skinny blue jeans and chunky lace-up hiking boots. </w:t>
      </w:r>
      <w:r w:rsidR="00BE7BD3">
        <w:t>She’s</w:t>
      </w:r>
      <w:r>
        <w:t xml:space="preserve"> brash, quick-</w:t>
      </w:r>
      <w:r w:rsidR="00C67519">
        <w:t>talking,</w:t>
      </w:r>
      <w:r>
        <w:t xml:space="preserve"> and always working an angle</w:t>
      </w:r>
      <w:r w:rsidR="00BE7BD3">
        <w:t>, e</w:t>
      </w:r>
      <w:r w:rsidR="00A05411">
        <w:t>asily able to draw others in with her e</w:t>
      </w:r>
      <w:r>
        <w:t>nergetic and charismatic</w:t>
      </w:r>
      <w:r w:rsidR="00A05411">
        <w:t xml:space="preserve"> manner</w:t>
      </w:r>
      <w:r>
        <w:t>.</w:t>
      </w:r>
      <w:r w:rsidR="00CC4931">
        <w:t xml:space="preserve"> Debra moves with a bit of a swagger, and has a restless, </w:t>
      </w:r>
      <w:r w:rsidR="00CC4931" w:rsidRPr="00CC4931">
        <w:t>fidgeting energy</w:t>
      </w:r>
      <w:r w:rsidR="00CC4931">
        <w:t>.</w:t>
      </w:r>
    </w:p>
    <w:p w14:paraId="14B0A39E" w14:textId="0AE15785" w:rsidR="00C659F1" w:rsidRPr="00C659F1" w:rsidRDefault="00C659F1" w:rsidP="00C659F1">
      <w:pPr>
        <w:spacing w:line="360" w:lineRule="auto"/>
        <w:rPr>
          <w:rFonts w:cs="Arial"/>
        </w:rPr>
      </w:pPr>
      <w:r>
        <w:rPr>
          <w:b/>
        </w:rPr>
        <w:t>Seth Weetis</w:t>
      </w:r>
      <w:r>
        <w:t xml:space="preserve"> is a sixteen-year-old boy in Kimberly's class, slim and light-skinned, with a thick mop of dark-brown curls and a wide,</w:t>
      </w:r>
      <w:r w:rsidR="00CC4931">
        <w:t xml:space="preserve"> earnest smile</w:t>
      </w:r>
      <w:r w:rsidR="001837B5">
        <w:t xml:space="preserve"> and a friendly demeanour</w:t>
      </w:r>
      <w:r>
        <w:t xml:space="preserve">. He dresses in layers that don't quite match: a navy sweatshirt, baggy knee-length shorts, white </w:t>
      </w:r>
      <w:r w:rsidR="00C67519">
        <w:t>socks,</w:t>
      </w:r>
      <w:r>
        <w:t xml:space="preserve"> and trainers; a green-and-brown patterned zip </w:t>
      </w:r>
      <w:r>
        <w:lastRenderedPageBreak/>
        <w:t xml:space="preserve">jacket; and, later, a long dark coat over a striped T-shirt and shorts. He works the counter at the </w:t>
      </w:r>
      <w:r w:rsidR="002636AA">
        <w:t xml:space="preserve">ice </w:t>
      </w:r>
      <w:r>
        <w:t>skating rink, and plays the tuba, which he sometimes carries with him</w:t>
      </w:r>
      <w:r w:rsidR="008C3EC6">
        <w:t xml:space="preserve"> in </w:t>
      </w:r>
      <w:r w:rsidR="0068741B">
        <w:t>its bulky case</w:t>
      </w:r>
      <w:r>
        <w:t>.</w:t>
      </w:r>
      <w:r w:rsidR="005C53D4">
        <w:t xml:space="preserve"> Seth is a</w:t>
      </w:r>
      <w:r>
        <w:t xml:space="preserve"> self-described geek</w:t>
      </w:r>
      <w:r w:rsidR="005C53D4">
        <w:t xml:space="preserve">, </w:t>
      </w:r>
      <w:r>
        <w:t>obsessed with wordplay</w:t>
      </w:r>
      <w:r w:rsidR="005C53D4">
        <w:t xml:space="preserve">, </w:t>
      </w:r>
      <w:r>
        <w:t xml:space="preserve">anagrams, </w:t>
      </w:r>
      <w:r w:rsidR="005C53D4">
        <w:t>and r</w:t>
      </w:r>
      <w:r>
        <w:t>eading wo</w:t>
      </w:r>
      <w:r w:rsidR="001837B5">
        <w:t>rds backwards.</w:t>
      </w:r>
    </w:p>
    <w:p w14:paraId="461C9C45" w14:textId="5B04DC54" w:rsidR="00F11AF0" w:rsidRPr="00967AC6" w:rsidRDefault="00C659F1" w:rsidP="00F11AF0">
      <w:pPr>
        <w:spacing w:line="360" w:lineRule="auto"/>
        <w:rPr>
          <w:rFonts w:cs="Arial"/>
        </w:rPr>
      </w:pPr>
      <w:r>
        <w:rPr>
          <w:b/>
        </w:rPr>
        <w:t xml:space="preserve">Teresa, Aaron, </w:t>
      </w:r>
      <w:r w:rsidR="00C67519">
        <w:rPr>
          <w:b/>
        </w:rPr>
        <w:t>Martin,</w:t>
      </w:r>
      <w:r>
        <w:rPr>
          <w:b/>
        </w:rPr>
        <w:t xml:space="preserve"> and Delia</w:t>
      </w:r>
      <w:r>
        <w:t xml:space="preserve"> are sixteen-year-old classmates who sing together in the school's show choi</w:t>
      </w:r>
      <w:r w:rsidR="00967AC6">
        <w:t>r</w:t>
      </w:r>
      <w:r>
        <w:t>.</w:t>
      </w:r>
      <w:r w:rsidR="00967AC6">
        <w:rPr>
          <w:rFonts w:cs="Arial"/>
        </w:rPr>
        <w:t xml:space="preserve"> </w:t>
      </w:r>
      <w:r>
        <w:rPr>
          <w:b/>
        </w:rPr>
        <w:t>Teresa</w:t>
      </w:r>
      <w:r>
        <w:t xml:space="preserve"> is </w:t>
      </w:r>
      <w:r w:rsidR="00845900">
        <w:t>petite</w:t>
      </w:r>
      <w:r>
        <w:t xml:space="preserve">, with long dark-brown hair worn in two bunches fixed with brightly coloured clips. She wears a pale blue long-sleeved top over a short yellow-and-brown tartan skirt, bright teal </w:t>
      </w:r>
      <w:r w:rsidR="00C67519">
        <w:t>leggings,</w:t>
      </w:r>
      <w:r>
        <w:t xml:space="preserve"> and pink trainers, and later a navy varsity-style jacket.</w:t>
      </w:r>
      <w:r w:rsidR="00D54D99">
        <w:t xml:space="preserve"> Teresa is often </w:t>
      </w:r>
      <w:r>
        <w:t>anxious and easily flustered</w:t>
      </w:r>
      <w:r w:rsidR="00F11AF0">
        <w:t>.</w:t>
      </w:r>
    </w:p>
    <w:p w14:paraId="52A3EAFE" w14:textId="3F1F10C3" w:rsidR="00F11AF0" w:rsidRPr="00C659F1" w:rsidRDefault="00F11AF0" w:rsidP="00F11AF0">
      <w:pPr>
        <w:spacing w:line="360" w:lineRule="auto"/>
        <w:rPr>
          <w:rFonts w:cs="Arial"/>
        </w:rPr>
      </w:pPr>
      <w:r>
        <w:rPr>
          <w:b/>
        </w:rPr>
        <w:t>Martin</w:t>
      </w:r>
      <w:r>
        <w:t xml:space="preserve"> </w:t>
      </w:r>
      <w:r w:rsidR="00D54D99">
        <w:t xml:space="preserve">has </w:t>
      </w:r>
      <w:r>
        <w:t>dark curly hai</w:t>
      </w:r>
      <w:r w:rsidR="002A3BBA">
        <w:t>r and</w:t>
      </w:r>
      <w:r>
        <w:t xml:space="preserve"> wears a white T-shirt with FAME in red letters across the chest, tartan </w:t>
      </w:r>
      <w:r w:rsidR="00C67519">
        <w:t>trousers,</w:t>
      </w:r>
      <w:r>
        <w:t xml:space="preserve"> and trainers, and later a red patchwork shirt. </w:t>
      </w:r>
      <w:r w:rsidR="00ED59FF">
        <w:t xml:space="preserve">A natural performer, </w:t>
      </w:r>
      <w:r w:rsidR="00B443B1">
        <w:t>Martin,</w:t>
      </w:r>
      <w:r w:rsidR="00ED59FF" w:rsidRPr="00ED59FF">
        <w:t xml:space="preserve"> moves with flamboyant poise</w:t>
      </w:r>
      <w:r w:rsidR="002A3BBA">
        <w:t xml:space="preserve"> </w:t>
      </w:r>
      <w:r w:rsidR="00ED59FF" w:rsidRPr="00ED59FF">
        <w:t>and slips into performance mode whenever there’s an audience</w:t>
      </w:r>
      <w:r w:rsidR="00ED59FF">
        <w:t>.</w:t>
      </w:r>
    </w:p>
    <w:p w14:paraId="36C78378" w14:textId="23BD6188" w:rsidR="00C659F1" w:rsidRPr="00C659F1" w:rsidRDefault="00C659F1" w:rsidP="00C659F1">
      <w:pPr>
        <w:spacing w:line="360" w:lineRule="auto"/>
        <w:rPr>
          <w:rFonts w:cs="Arial"/>
        </w:rPr>
      </w:pPr>
      <w:r>
        <w:rPr>
          <w:b/>
        </w:rPr>
        <w:t>Aaron</w:t>
      </w:r>
      <w:r>
        <w:t xml:space="preserve"> is a South Asian young man, slight, with short black hair. He wears a magenta check shirt open over a red T-shirt, </w:t>
      </w:r>
      <w:r w:rsidR="00C67519">
        <w:t>jeans,</w:t>
      </w:r>
      <w:r>
        <w:t xml:space="preserve"> and trainers, with a backpack slung on one </w:t>
      </w:r>
      <w:r w:rsidR="00B443B1">
        <w:t>shoulder:</w:t>
      </w:r>
      <w:r>
        <w:t xml:space="preserve"> later, a yellow-and-black check shirt under a navy padded gilet. He has a silly, easily distracted streak</w:t>
      </w:r>
      <w:r w:rsidR="00ED59FF">
        <w:t>, often cringing self-consciously at things he’s just said.</w:t>
      </w:r>
    </w:p>
    <w:p w14:paraId="15D29E69" w14:textId="0035A919" w:rsidR="00C659F1" w:rsidRPr="00C659F1" w:rsidRDefault="00C659F1" w:rsidP="00C659F1">
      <w:pPr>
        <w:spacing w:line="360" w:lineRule="auto"/>
        <w:rPr>
          <w:rFonts w:cs="Arial"/>
        </w:rPr>
      </w:pPr>
      <w:r>
        <w:rPr>
          <w:b/>
        </w:rPr>
        <w:t>Delia</w:t>
      </w:r>
      <w:r>
        <w:t xml:space="preserve"> is a</w:t>
      </w:r>
      <w:r w:rsidR="00BD7F14">
        <w:t xml:space="preserve"> young</w:t>
      </w:r>
      <w:r>
        <w:t xml:space="preserve"> Black woman, with a patterned scarf tied over her hair. She wears a maroon leopard-print top with dark, turned-up jeans and white trainers, and later a green T-shirt under denim dungarees with a red headscarf. She is the organiser of the group, the one who gets things done</w:t>
      </w:r>
      <w:r w:rsidR="00F11AF0">
        <w:t>.</w:t>
      </w:r>
    </w:p>
    <w:p w14:paraId="62695A95" w14:textId="4F90B68B" w:rsidR="006F11D3" w:rsidRPr="00C659F1" w:rsidRDefault="006F11D3" w:rsidP="006F11D3">
      <w:pPr>
        <w:spacing w:line="360" w:lineRule="auto"/>
        <w:rPr>
          <w:rFonts w:cs="Arial"/>
        </w:rPr>
      </w:pPr>
      <w:r>
        <w:t xml:space="preserve">Dominating the centre of the matt black floor is a circular revolve about 8 metres in diameter, with the surrounding floor extending the space a couple of metres further. The orchestra is split between both sides of the space, sectioned off behind a low wall painted black like the floor, with a red-painted top edge. </w:t>
      </w:r>
    </w:p>
    <w:p w14:paraId="7EC4E296" w14:textId="07142C1C" w:rsidR="006F11D3" w:rsidRPr="00C659F1" w:rsidRDefault="006F11D3" w:rsidP="006F11D3">
      <w:pPr>
        <w:spacing w:line="360" w:lineRule="auto"/>
        <w:rPr>
          <w:rFonts w:cs="Arial"/>
        </w:rPr>
      </w:pPr>
      <w:r>
        <w:t>In the centre of the revolve is a tall structure with two faces: as the revolve turns it takes us between the side that’s Kimberly’s school, and the other, her home.</w:t>
      </w:r>
    </w:p>
    <w:p w14:paraId="62359A3D" w14:textId="3A8CEE52" w:rsidR="006F11D3" w:rsidRPr="00C659F1" w:rsidRDefault="006F11D3" w:rsidP="006F11D3">
      <w:pPr>
        <w:spacing w:line="360" w:lineRule="auto"/>
        <w:rPr>
          <w:rFonts w:cs="Arial"/>
        </w:rPr>
      </w:pPr>
      <w:r>
        <w:lastRenderedPageBreak/>
        <w:t xml:space="preserve">Hanging high at the top is an enormous octagonal clock face, around five metres across, pale grey with a red border and outlined in red neon. Below it </w:t>
      </w:r>
      <w:r w:rsidR="0012290B">
        <w:t xml:space="preserve">is </w:t>
      </w:r>
      <w:r>
        <w:t xml:space="preserve">a metal gantry with a yellow handrail, reached by a steep metal ladder </w:t>
      </w:r>
      <w:r w:rsidR="0012290B">
        <w:t>on</w:t>
      </w:r>
      <w:r>
        <w:t xml:space="preserve"> the right</w:t>
      </w:r>
      <w:r w:rsidR="00BD7094">
        <w:t>.</w:t>
      </w:r>
    </w:p>
    <w:p w14:paraId="3D6AF8D7" w14:textId="28041F6A" w:rsidR="006F11D3" w:rsidRPr="00C659F1" w:rsidRDefault="006F11D3" w:rsidP="006F11D3">
      <w:pPr>
        <w:spacing w:line="360" w:lineRule="auto"/>
        <w:rPr>
          <w:rFonts w:cs="Arial"/>
        </w:rPr>
      </w:pPr>
      <w:r>
        <w:t>When the revolve turns, the other face is the Levacos' house: a tall, narrow, three-</w:t>
      </w:r>
      <w:r w:rsidR="00371625">
        <w:t>story</w:t>
      </w:r>
      <w:r>
        <w:t xml:space="preserve"> cross-section, roughly eight metres high, like a doll's house with its front wall taken away so that we see straight into every floor. Either side of the house, two </w:t>
      </w:r>
      <w:r w:rsidR="00371625">
        <w:t>huge, hinged</w:t>
      </w:r>
      <w:r>
        <w:t xml:space="preserve"> panels swing in and out like the doors of a cabinet, closing across the front of the house or opening to reveal it.</w:t>
      </w:r>
      <w:r w:rsidR="0049454B">
        <w:t xml:space="preserve"> Sometimes the surface</w:t>
      </w:r>
      <w:r w:rsidR="003D3F3C">
        <w:t xml:space="preserve"> </w:t>
      </w:r>
      <w:r w:rsidR="0049454B">
        <w:t>of the</w:t>
      </w:r>
      <w:r w:rsidR="003D3F3C">
        <w:t xml:space="preserve"> </w:t>
      </w:r>
      <w:r w:rsidR="0049454B">
        <w:t>panel</w:t>
      </w:r>
      <w:r w:rsidR="003D3F3C">
        <w:t>s is lit in a way that we are able to view inside.</w:t>
      </w:r>
    </w:p>
    <w:p w14:paraId="4BD93269" w14:textId="7C7E3092" w:rsidR="006F11D3" w:rsidRPr="00C659F1" w:rsidRDefault="006F11D3" w:rsidP="006F11D3">
      <w:pPr>
        <w:spacing w:line="360" w:lineRule="auto"/>
        <w:rPr>
          <w:rFonts w:cs="Arial"/>
        </w:rPr>
      </w:pPr>
      <w:r>
        <w:t xml:space="preserve">These panels and the clock face are the production's screens. Some of the images projected onto them are still, like a painted backcloth: the white clapboard walls of an ordinary American house, or rows of green-lit wooden slats. Others </w:t>
      </w:r>
      <w:r w:rsidR="00B443B1">
        <w:t>move</w:t>
      </w:r>
      <w:r>
        <w:t xml:space="preserve"> clock hands sweeping round, clouds drifting across a blue sky, shifting neon patterns, and </w:t>
      </w:r>
      <w:r w:rsidR="00DE1C2E">
        <w:t xml:space="preserve">the </w:t>
      </w:r>
      <w:r>
        <w:t>grainy home-video footage</w:t>
      </w:r>
      <w:r w:rsidR="00DE1C2E">
        <w:t xml:space="preserve"> </w:t>
      </w:r>
      <w:r>
        <w:t>from the family camcorder</w:t>
      </w:r>
      <w:r w:rsidR="00DE1C2E">
        <w:t>.</w:t>
      </w:r>
    </w:p>
    <w:p w14:paraId="666FCBF8" w14:textId="097931D9" w:rsidR="006F11D3" w:rsidRPr="00C659F1" w:rsidRDefault="006F11D3" w:rsidP="006F11D3">
      <w:pPr>
        <w:spacing w:line="360" w:lineRule="auto"/>
        <w:rPr>
          <w:rFonts w:cs="Arial"/>
        </w:rPr>
      </w:pPr>
      <w:r>
        <w:t>Around the main structure, large free-standing elements of scenery glide on and off</w:t>
      </w:r>
      <w:r w:rsidR="00B443B1">
        <w:t>,</w:t>
      </w:r>
      <w:r>
        <w:t xml:space="preserve"> or revolve into view</w:t>
      </w:r>
      <w:r w:rsidR="00B443B1">
        <w:t>,</w:t>
      </w:r>
      <w:r>
        <w:t xml:space="preserve"> with locations shifting quickly from one to the next.</w:t>
      </w:r>
    </w:p>
    <w:p w14:paraId="69F0E386" w14:textId="236992A0" w:rsidR="006F11D3" w:rsidRPr="00C659F1" w:rsidRDefault="006F11D3" w:rsidP="006F11D3">
      <w:pPr>
        <w:spacing w:line="360" w:lineRule="auto"/>
        <w:rPr>
          <w:rFonts w:cs="Arial"/>
        </w:rPr>
      </w:pPr>
      <w:r>
        <w:t xml:space="preserve">The story opens at the </w:t>
      </w:r>
      <w:r w:rsidR="00BC5887">
        <w:t xml:space="preserve">ice </w:t>
      </w:r>
      <w:r>
        <w:t xml:space="preserve">skating rink, Skater Planet, </w:t>
      </w:r>
      <w:r w:rsidR="00B06540">
        <w:t xml:space="preserve">indicated by </w:t>
      </w:r>
      <w:r>
        <w:t>a red-and-white striped kiosk topped with a pink neon sign reading SKATES</w:t>
      </w:r>
      <w:r w:rsidR="00B06540">
        <w:t xml:space="preserve"> that glides into view</w:t>
      </w:r>
      <w:r w:rsidR="00B66A01">
        <w:t xml:space="preserve">. The kiosk has </w:t>
      </w:r>
      <w:r>
        <w:t xml:space="preserve">cubbyholes of </w:t>
      </w:r>
      <w:r w:rsidR="00377ABE">
        <w:t>ice</w:t>
      </w:r>
      <w:r>
        <w:t xml:space="preserve"> skates behind the counter, a tall Coke vending machine </w:t>
      </w:r>
      <w:r w:rsidR="00EC7BD7">
        <w:t>to the</w:t>
      </w:r>
      <w:r>
        <w:t xml:space="preserve"> left and a slush</w:t>
      </w:r>
      <w:r w:rsidR="00EC7BD7">
        <w:t>y</w:t>
      </w:r>
      <w:r>
        <w:t xml:space="preserve">-machine </w:t>
      </w:r>
      <w:r w:rsidR="00782261">
        <w:t>to</w:t>
      </w:r>
      <w:r>
        <w:t xml:space="preserve"> </w:t>
      </w:r>
      <w:r w:rsidR="00377ABE">
        <w:t>the</w:t>
      </w:r>
      <w:r>
        <w:t xml:space="preserve"> right. </w:t>
      </w:r>
      <w:r w:rsidR="00782261">
        <w:t>L</w:t>
      </w:r>
      <w:r>
        <w:t xml:space="preserve">ater on, </w:t>
      </w:r>
      <w:r w:rsidR="00782261">
        <w:t>the</w:t>
      </w:r>
      <w:r>
        <w:t xml:space="preserve"> towering green-and-pink neon Skater Planet sign lights up overhead, and the s</w:t>
      </w:r>
      <w:r w:rsidR="00782261">
        <w:t>pace</w:t>
      </w:r>
      <w:r>
        <w:t xml:space="preserve"> fills with coloured disco light</w:t>
      </w:r>
      <w:r w:rsidR="00782261">
        <w:t>s</w:t>
      </w:r>
      <w:r>
        <w:t>.</w:t>
      </w:r>
    </w:p>
    <w:p w14:paraId="5955843D" w14:textId="2E40D95B" w:rsidR="006F11D3" w:rsidRPr="00C659F1" w:rsidRDefault="006F11D3" w:rsidP="006F11D3">
      <w:pPr>
        <w:spacing w:line="360" w:lineRule="auto"/>
        <w:rPr>
          <w:rFonts w:cs="Arial"/>
        </w:rPr>
      </w:pPr>
      <w:r>
        <w:t xml:space="preserve">Outside the rink, the car park is suggested by a shop front with a corrugated metal roller shutter under an illuminated sign reading PARKING. The family car </w:t>
      </w:r>
      <w:r w:rsidR="00377ABE">
        <w:t xml:space="preserve">that Buddy arrives in </w:t>
      </w:r>
      <w:r>
        <w:t xml:space="preserve">is just a skeleton: a metal frame on wheels with a radiator grille, a steering </w:t>
      </w:r>
      <w:r w:rsidR="00C67519">
        <w:t>wheel,</w:t>
      </w:r>
      <w:r>
        <w:t xml:space="preserve"> and a single orange bench seat, pushed around the stage. On the road, the clock face above becomes a red STOP sign, or opens onto a bright blue sky full of drifting white clouds.</w:t>
      </w:r>
    </w:p>
    <w:p w14:paraId="40BEFBF7" w14:textId="2DC279D4" w:rsidR="006F11D3" w:rsidRPr="00C659F1" w:rsidRDefault="006F11D3" w:rsidP="006F11D3">
      <w:pPr>
        <w:spacing w:line="360" w:lineRule="auto"/>
        <w:rPr>
          <w:rFonts w:cs="Arial"/>
        </w:rPr>
      </w:pPr>
      <w:r>
        <w:t>Inside the Levacos' house, the ground floor is a cramped kitchen with yellow cupboard doors, a white front-loading washing machine and a steel sink set into a hatch</w:t>
      </w:r>
      <w:r w:rsidR="00F50B33">
        <w:t>.</w:t>
      </w:r>
      <w:r>
        <w:t xml:space="preserve"> </w:t>
      </w:r>
      <w:r w:rsidR="00F50B33">
        <w:t xml:space="preserve">Further forward is a kitchen table with a </w:t>
      </w:r>
      <w:r w:rsidR="00752668">
        <w:t xml:space="preserve">pale </w:t>
      </w:r>
      <w:r w:rsidR="00F50B33">
        <w:t xml:space="preserve">yellow Formica top and chrome </w:t>
      </w:r>
      <w:r w:rsidR="00F50B33">
        <w:lastRenderedPageBreak/>
        <w:t xml:space="preserve">legs, mismatched yellow chairs and, at the left, a </w:t>
      </w:r>
      <w:r w:rsidR="001B0464">
        <w:t>comfy old</w:t>
      </w:r>
      <w:r w:rsidR="00F50B33">
        <w:t xml:space="preserve"> orange-and-red patterned armchair. A</w:t>
      </w:r>
      <w:r w:rsidR="001B0464">
        <w:t>t the left a</w:t>
      </w:r>
      <w:r>
        <w:t xml:space="preserve"> staircase climbs </w:t>
      </w:r>
      <w:r w:rsidR="001B0464">
        <w:t>up to</w:t>
      </w:r>
      <w:r>
        <w:t xml:space="preserve"> the middle floor, the </w:t>
      </w:r>
      <w:r w:rsidR="001B0464">
        <w:t xml:space="preserve">small </w:t>
      </w:r>
      <w:r>
        <w:t>living room</w:t>
      </w:r>
      <w:r w:rsidR="001B0464">
        <w:t xml:space="preserve"> which has</w:t>
      </w:r>
      <w:r>
        <w:t xml:space="preserve"> a red carpet, a brown-and-orange patterned </w:t>
      </w:r>
      <w:r w:rsidR="00782261">
        <w:t>sofa</w:t>
      </w:r>
      <w:r w:rsidR="00D50D96">
        <w:t>, with a</w:t>
      </w:r>
      <w:r>
        <w:t xml:space="preserve"> white-painted banisters at the right. </w:t>
      </w:r>
      <w:r w:rsidR="001B0464">
        <w:t xml:space="preserve">In the wall to the right is a door that </w:t>
      </w:r>
      <w:r w:rsidR="00B662CD">
        <w:t xml:space="preserve">leads to a tiny unseen bathroom. Another set of steps to the right dog legs up to the top floor </w:t>
      </w:r>
      <w:r>
        <w:t>under the outline of a pitched roof</w:t>
      </w:r>
      <w:r w:rsidR="00E45696">
        <w:t>. This</w:t>
      </w:r>
      <w:r>
        <w:t xml:space="preserve"> is Kimberly's bedroom, with a single pine bed under a black-and-white zebra-striped duvet, </w:t>
      </w:r>
      <w:r w:rsidR="007E0F8D">
        <w:t xml:space="preserve">with </w:t>
      </w:r>
      <w:r>
        <w:t xml:space="preserve">a glowing globe lamp, and a red swivel chair at a desk </w:t>
      </w:r>
      <w:r w:rsidR="007E0F8D">
        <w:t xml:space="preserve">to </w:t>
      </w:r>
      <w:r>
        <w:t xml:space="preserve">the right. </w:t>
      </w:r>
      <w:r w:rsidR="004E4EAE">
        <w:t>T</w:t>
      </w:r>
      <w:r>
        <w:t xml:space="preserve">he home is lit in warm </w:t>
      </w:r>
      <w:r w:rsidR="00E45696">
        <w:t xml:space="preserve">tones of </w:t>
      </w:r>
      <w:r>
        <w:t xml:space="preserve">amber and </w:t>
      </w:r>
      <w:r w:rsidR="00F806D7">
        <w:t xml:space="preserve">soft </w:t>
      </w:r>
      <w:r>
        <w:t>red.</w:t>
      </w:r>
    </w:p>
    <w:p w14:paraId="79D50A78" w14:textId="38D9B8F5" w:rsidR="006F11D3" w:rsidRPr="00C659F1" w:rsidRDefault="006F11D3" w:rsidP="006F11D3">
      <w:pPr>
        <w:spacing w:line="360" w:lineRule="auto"/>
        <w:rPr>
          <w:rFonts w:cs="Arial"/>
        </w:rPr>
      </w:pPr>
      <w:r>
        <w:t>The clock fac</w:t>
      </w:r>
      <w:r w:rsidR="004E4EAE">
        <w:t>e</w:t>
      </w:r>
      <w:r w:rsidR="008F0D25">
        <w:t xml:space="preserve"> </w:t>
      </w:r>
      <w:r w:rsidR="004E4EAE">
        <w:t>transforms</w:t>
      </w:r>
      <w:r w:rsidR="008F0D25">
        <w:t xml:space="preserve">  to echo the story and</w:t>
      </w:r>
      <w:r>
        <w:t xml:space="preserve"> Kimberly's imagination. As she dreams of seeing the world it turns into a globe; at night it becomes a silvery moon; and in a moment of daydreaming it fills with a child's crayon drawing of purple mountains and a winding blue river.</w:t>
      </w:r>
    </w:p>
    <w:p w14:paraId="7CFF9254" w14:textId="6A7C3ED9" w:rsidR="006F11D3" w:rsidRPr="00C659F1" w:rsidRDefault="00042980" w:rsidP="006F11D3">
      <w:pPr>
        <w:spacing w:line="360" w:lineRule="auto"/>
        <w:rPr>
          <w:rFonts w:cs="Arial"/>
        </w:rPr>
      </w:pPr>
      <w:r w:rsidRPr="00042980">
        <w:t>At school, the clock is simply a classroom clock, though at times its hands echo the way Kimberly’s condition accelerates time, ticking round far faster than they should.</w:t>
      </w:r>
      <w:r>
        <w:t xml:space="preserve"> </w:t>
      </w:r>
      <w:r w:rsidR="006F11D3">
        <w:t>Tall double-sided units on castors, with</w:t>
      </w:r>
      <w:r w:rsidR="007F23FC">
        <w:t xml:space="preserve"> orange</w:t>
      </w:r>
      <w:r w:rsidR="006F11D3">
        <w:t xml:space="preserve"> lockers on one side and library shelves of books on the other, are wheeled into </w:t>
      </w:r>
      <w:r w:rsidR="00F152D4">
        <w:t>different</w:t>
      </w:r>
      <w:r w:rsidR="006F11D3">
        <w:t xml:space="preserve"> arrangements</w:t>
      </w:r>
      <w:r w:rsidR="00860C1C">
        <w:t xml:space="preserve">, </w:t>
      </w:r>
      <w:r w:rsidR="006F11D3">
        <w:t>with red metal-mesh benches dotted around.</w:t>
      </w:r>
    </w:p>
    <w:p w14:paraId="739DA0B7" w14:textId="02F94690" w:rsidR="006F11D3" w:rsidRPr="00C659F1" w:rsidRDefault="00B45D7F" w:rsidP="006F11D3">
      <w:pPr>
        <w:spacing w:line="360" w:lineRule="auto"/>
        <w:rPr>
          <w:rFonts w:cs="Arial"/>
        </w:rPr>
      </w:pPr>
      <w:r>
        <w:t xml:space="preserve">Debra </w:t>
      </w:r>
      <w:r w:rsidR="0011127D">
        <w:t>hangs out i</w:t>
      </w:r>
      <w:r>
        <w:t xml:space="preserve">n the </w:t>
      </w:r>
      <w:r w:rsidR="001F79FC">
        <w:t xml:space="preserve">Levaco’s </w:t>
      </w:r>
      <w:r w:rsidR="006F11D3">
        <w:t>basement, w</w:t>
      </w:r>
      <w:r w:rsidR="001F79FC">
        <w:t xml:space="preserve">here </w:t>
      </w:r>
      <w:r w:rsidR="006F11D3">
        <w:t xml:space="preserve">green-lit slats </w:t>
      </w:r>
      <w:r w:rsidR="001F79FC">
        <w:t xml:space="preserve">are </w:t>
      </w:r>
      <w:r w:rsidR="006F11D3">
        <w:t>projected on the panels behind</w:t>
      </w:r>
      <w:r w:rsidR="0011127D">
        <w:t xml:space="preserve">. </w:t>
      </w:r>
      <w:r w:rsidR="006D2B12">
        <w:t>P</w:t>
      </w:r>
      <w:r w:rsidR="0011127D">
        <w:t xml:space="preserve">ale </w:t>
      </w:r>
      <w:r w:rsidR="00EE4721">
        <w:t xml:space="preserve">sheets cover three </w:t>
      </w:r>
      <w:r>
        <w:t>large objects</w:t>
      </w:r>
      <w:r w:rsidR="0011127D">
        <w:t xml:space="preserve"> </w:t>
      </w:r>
      <w:r w:rsidR="00A20EE1">
        <w:t xml:space="preserve">that Debra unveils as </w:t>
      </w:r>
      <w:r w:rsidR="0089567D">
        <w:t xml:space="preserve">they key to </w:t>
      </w:r>
      <w:r w:rsidR="00A20EE1">
        <w:t>her latest scheme</w:t>
      </w:r>
      <w:r>
        <w:t>.</w:t>
      </w:r>
      <w:r w:rsidR="003707EC">
        <w:t xml:space="preserve"> </w:t>
      </w:r>
      <w:r w:rsidR="002F0EC8">
        <w:t>And l</w:t>
      </w:r>
      <w:r w:rsidR="006F11D3">
        <w:t>ater</w:t>
      </w:r>
      <w:r w:rsidR="002F0EC8">
        <w:t xml:space="preserve"> we visit</w:t>
      </w:r>
      <w:r w:rsidR="006F11D3">
        <w:t xml:space="preserve"> a hospital</w:t>
      </w:r>
      <w:r w:rsidR="002F0EC8">
        <w:t xml:space="preserve">, where a </w:t>
      </w:r>
      <w:r w:rsidR="00C41597">
        <w:t xml:space="preserve">single hospital </w:t>
      </w:r>
      <w:r w:rsidR="006F11D3">
        <w:t xml:space="preserve">bed with a pale green blanket and a drip stand is wheeled in front of </w:t>
      </w:r>
      <w:r w:rsidR="00C41597">
        <w:t>a</w:t>
      </w:r>
      <w:r w:rsidR="003707EC">
        <w:t xml:space="preserve"> wall of</w:t>
      </w:r>
      <w:r w:rsidR="006F11D3">
        <w:t xml:space="preserve"> </w:t>
      </w:r>
      <w:r w:rsidR="00C26BB6">
        <w:t xml:space="preserve">orange </w:t>
      </w:r>
      <w:r w:rsidR="006F11D3">
        <w:t>lockers</w:t>
      </w:r>
      <w:r w:rsidR="003707EC">
        <w:t>.</w:t>
      </w:r>
    </w:p>
    <w:p w14:paraId="012B8498" w14:textId="2C7A6A36" w:rsidR="006F11D3" w:rsidRPr="00C659F1" w:rsidRDefault="006F11D3" w:rsidP="006F11D3">
      <w:pPr>
        <w:spacing w:line="360" w:lineRule="auto"/>
        <w:rPr>
          <w:rFonts w:cs="Arial"/>
        </w:rPr>
      </w:pPr>
      <w:r>
        <w:t xml:space="preserve">The lighting is bold with cool blue and teal for night-time scenes, and for the big musical numbers the clock face glows with swirls of rainbow colour while saturated red or </w:t>
      </w:r>
      <w:r w:rsidR="0012290B">
        <w:t xml:space="preserve">colourful </w:t>
      </w:r>
      <w:r>
        <w:t xml:space="preserve">disco </w:t>
      </w:r>
      <w:r w:rsidR="0012290B">
        <w:t>light w</w:t>
      </w:r>
      <w:r>
        <w:t xml:space="preserve">ashes </w:t>
      </w:r>
      <w:r w:rsidR="0012290B">
        <w:t xml:space="preserve">the space </w:t>
      </w:r>
      <w:r>
        <w:t>through a light haze.</w:t>
      </w:r>
    </w:p>
    <w:p w14:paraId="20259D94" w14:textId="77777777" w:rsidR="00A31BE2" w:rsidRPr="00C659F1" w:rsidRDefault="00A31BE2" w:rsidP="00C659F1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  <w:b/>
          <w:bCs/>
        </w:rPr>
        <w:t>Cast and Production Credits</w:t>
      </w:r>
    </w:p>
    <w:p w14:paraId="64739E1D" w14:textId="77777777" w:rsidR="00656D92" w:rsidRDefault="000C63B4" w:rsidP="00656D92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  <w:b/>
          <w:bCs/>
        </w:rPr>
        <w:t xml:space="preserve">Kimberly Levaco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Maria Friedman</w:t>
      </w:r>
      <w:r w:rsidR="00656D92" w:rsidRPr="00656D92">
        <w:rPr>
          <w:rFonts w:cs="Arial"/>
          <w:b/>
          <w:bCs/>
        </w:rPr>
        <w:t xml:space="preserve"> </w:t>
      </w:r>
    </w:p>
    <w:p w14:paraId="1A672A39" w14:textId="77777777" w:rsidR="00656D92" w:rsidRDefault="00656D92" w:rsidP="00656D92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  <w:b/>
          <w:bCs/>
        </w:rPr>
        <w:t xml:space="preserve">Buddy Levaco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Peter Hannah</w:t>
      </w:r>
      <w:r>
        <w:rPr>
          <w:rFonts w:cs="Arial"/>
          <w:b/>
          <w:bCs/>
        </w:rPr>
        <w:t xml:space="preserve"> </w:t>
      </w:r>
    </w:p>
    <w:p w14:paraId="475658DD" w14:textId="428599B9" w:rsidR="00656D92" w:rsidRPr="00C659F1" w:rsidRDefault="00656D92" w:rsidP="00656D92">
      <w:pPr>
        <w:spacing w:line="360" w:lineRule="auto"/>
        <w:rPr>
          <w:rFonts w:cs="Arial"/>
        </w:rPr>
      </w:pPr>
      <w:r w:rsidRPr="00C659F1">
        <w:rPr>
          <w:rFonts w:cs="Arial"/>
          <w:b/>
          <w:bCs/>
        </w:rPr>
        <w:t xml:space="preserve">Pattie Levaco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Niamh Perry</w:t>
      </w:r>
    </w:p>
    <w:p w14:paraId="717C4CF8" w14:textId="77777777" w:rsidR="000C63B4" w:rsidRPr="00C659F1" w:rsidRDefault="000C63B4" w:rsidP="00C659F1">
      <w:pPr>
        <w:spacing w:line="360" w:lineRule="auto"/>
        <w:rPr>
          <w:rFonts w:cs="Arial"/>
        </w:rPr>
      </w:pPr>
      <w:r w:rsidRPr="00C659F1">
        <w:rPr>
          <w:rFonts w:cs="Arial"/>
          <w:b/>
          <w:bCs/>
        </w:rPr>
        <w:lastRenderedPageBreak/>
        <w:t xml:space="preserve">Debra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Alice Fearn</w:t>
      </w:r>
    </w:p>
    <w:p w14:paraId="01919FBD" w14:textId="3BB14B36" w:rsidR="000C63B4" w:rsidRPr="00C659F1" w:rsidRDefault="000C63B4" w:rsidP="00C659F1">
      <w:pPr>
        <w:spacing w:line="360" w:lineRule="auto"/>
        <w:rPr>
          <w:rFonts w:cs="Arial"/>
        </w:rPr>
      </w:pPr>
      <w:r w:rsidRPr="00C659F1">
        <w:rPr>
          <w:rFonts w:cs="Arial"/>
          <w:b/>
          <w:bCs/>
        </w:rPr>
        <w:t>Seth</w:t>
      </w:r>
      <w:r w:rsidR="001903B6">
        <w:rPr>
          <w:rFonts w:cs="Arial"/>
          <w:b/>
          <w:bCs/>
        </w:rPr>
        <w:t xml:space="preserve">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Gilli Jones</w:t>
      </w:r>
    </w:p>
    <w:p w14:paraId="6F84AAA7" w14:textId="068C4D8B" w:rsidR="000C63B4" w:rsidRPr="00C659F1" w:rsidRDefault="000C63B4" w:rsidP="00C659F1">
      <w:pPr>
        <w:spacing w:line="360" w:lineRule="auto"/>
        <w:rPr>
          <w:rFonts w:cs="Arial"/>
        </w:rPr>
      </w:pPr>
      <w:r w:rsidRPr="00C659F1">
        <w:rPr>
          <w:rFonts w:cs="Arial"/>
          <w:b/>
          <w:bCs/>
        </w:rPr>
        <w:t xml:space="preserve">Teresa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Sara Hajizadeh</w:t>
      </w:r>
    </w:p>
    <w:p w14:paraId="4F93B0BE" w14:textId="4EC18963" w:rsidR="000C63B4" w:rsidRPr="00C659F1" w:rsidRDefault="000C63B4" w:rsidP="00C659F1">
      <w:pPr>
        <w:spacing w:line="360" w:lineRule="auto"/>
        <w:rPr>
          <w:rFonts w:cs="Arial"/>
        </w:rPr>
      </w:pPr>
      <w:r w:rsidRPr="00C659F1">
        <w:rPr>
          <w:rFonts w:cs="Arial"/>
          <w:b/>
          <w:bCs/>
        </w:rPr>
        <w:t xml:space="preserve">Aaron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Ronav Jain</w:t>
      </w:r>
    </w:p>
    <w:p w14:paraId="6FF04E66" w14:textId="14649B44" w:rsidR="000C63B4" w:rsidRPr="00C659F1" w:rsidRDefault="000C63B4" w:rsidP="00C659F1">
      <w:pPr>
        <w:spacing w:line="360" w:lineRule="auto"/>
        <w:rPr>
          <w:rFonts w:cs="Arial"/>
        </w:rPr>
      </w:pPr>
      <w:r w:rsidRPr="00C659F1">
        <w:rPr>
          <w:rFonts w:cs="Arial"/>
          <w:b/>
          <w:bCs/>
        </w:rPr>
        <w:t xml:space="preserve">Martin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Robin Simões da Silva</w:t>
      </w:r>
    </w:p>
    <w:p w14:paraId="70FC960A" w14:textId="6721DBBE" w:rsidR="000C63B4" w:rsidRPr="00C659F1" w:rsidRDefault="000C63B4" w:rsidP="00C659F1">
      <w:pPr>
        <w:spacing w:line="360" w:lineRule="auto"/>
        <w:rPr>
          <w:rFonts w:cs="Arial"/>
        </w:rPr>
      </w:pPr>
      <w:r w:rsidRPr="00C659F1">
        <w:rPr>
          <w:rFonts w:cs="Arial"/>
          <w:b/>
          <w:bCs/>
        </w:rPr>
        <w:t xml:space="preserve">Delia </w:t>
      </w:r>
      <w:r w:rsidRPr="00C659F1">
        <w:rPr>
          <w:rFonts w:cs="Arial"/>
        </w:rPr>
        <w:t xml:space="preserve">is played by </w:t>
      </w:r>
      <w:r w:rsidRPr="00C659F1">
        <w:rPr>
          <w:rFonts w:cs="Arial"/>
          <w:b/>
          <w:bCs/>
        </w:rPr>
        <w:t>Aviva Tulley</w:t>
      </w:r>
    </w:p>
    <w:p w14:paraId="18DE11E7" w14:textId="290079DB" w:rsidR="00A31BE2" w:rsidRPr="00C659F1" w:rsidRDefault="00A31BE2" w:rsidP="00C659F1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</w:rPr>
        <w:t>The Designer is</w:t>
      </w:r>
      <w:r w:rsidRPr="00C659F1">
        <w:rPr>
          <w:rFonts w:cs="Arial"/>
          <w:b/>
          <w:bCs/>
        </w:rPr>
        <w:t xml:space="preserve"> </w:t>
      </w:r>
      <w:r w:rsidR="000C63B4" w:rsidRPr="00C659F1">
        <w:rPr>
          <w:rFonts w:cs="Arial"/>
          <w:b/>
          <w:bCs/>
        </w:rPr>
        <w:t>Soutra Gilmour</w:t>
      </w:r>
    </w:p>
    <w:p w14:paraId="14E3E760" w14:textId="747B47E2" w:rsidR="001137AF" w:rsidRPr="00C659F1" w:rsidRDefault="001137AF" w:rsidP="00C659F1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</w:rPr>
        <w:t xml:space="preserve">The Video Designer is </w:t>
      </w:r>
      <w:r w:rsidRPr="00C659F1">
        <w:rPr>
          <w:rFonts w:cs="Arial"/>
          <w:b/>
          <w:bCs/>
        </w:rPr>
        <w:t>Luke Halls</w:t>
      </w:r>
    </w:p>
    <w:p w14:paraId="1A619446" w14:textId="37A6C9EE" w:rsidR="00A31BE2" w:rsidRPr="00C659F1" w:rsidRDefault="00A31BE2" w:rsidP="00C659F1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</w:rPr>
        <w:t>The Lighting Designer is</w:t>
      </w:r>
      <w:r w:rsidRPr="00C659F1">
        <w:rPr>
          <w:rFonts w:cs="Arial"/>
          <w:b/>
          <w:bCs/>
        </w:rPr>
        <w:t xml:space="preserve"> </w:t>
      </w:r>
      <w:r w:rsidR="001137AF" w:rsidRPr="00C659F1">
        <w:rPr>
          <w:rFonts w:cs="Arial"/>
          <w:b/>
          <w:bCs/>
        </w:rPr>
        <w:t>Jack Knowles</w:t>
      </w:r>
    </w:p>
    <w:p w14:paraId="2C82149A" w14:textId="74BC8581" w:rsidR="00A31BE2" w:rsidRPr="00C659F1" w:rsidRDefault="00A31BE2" w:rsidP="00C659F1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</w:rPr>
        <w:t>The Sound Designer is</w:t>
      </w:r>
      <w:r w:rsidRPr="00C659F1">
        <w:rPr>
          <w:rFonts w:cs="Arial"/>
          <w:b/>
          <w:bCs/>
        </w:rPr>
        <w:t xml:space="preserve"> </w:t>
      </w:r>
      <w:r w:rsidR="001137AF" w:rsidRPr="00C659F1">
        <w:rPr>
          <w:rFonts w:cs="Arial"/>
          <w:b/>
          <w:bCs/>
        </w:rPr>
        <w:t>Matt Peploe</w:t>
      </w:r>
    </w:p>
    <w:p w14:paraId="507150A7" w14:textId="3AE6EB7C" w:rsidR="001137AF" w:rsidRPr="00C659F1" w:rsidRDefault="001137AF" w:rsidP="00C659F1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</w:rPr>
        <w:t>The Musicl Supervisor is</w:t>
      </w:r>
      <w:r w:rsidRPr="00C659F1">
        <w:rPr>
          <w:rFonts w:cs="Arial"/>
          <w:b/>
          <w:bCs/>
        </w:rPr>
        <w:t xml:space="preserve"> Nigel Lilley</w:t>
      </w:r>
    </w:p>
    <w:p w14:paraId="155D2340" w14:textId="0EC02760" w:rsidR="00A31BE2" w:rsidRPr="00C659F1" w:rsidRDefault="00A31BE2" w:rsidP="00C659F1">
      <w:pPr>
        <w:spacing w:line="360" w:lineRule="auto"/>
        <w:rPr>
          <w:rFonts w:cs="Arial"/>
        </w:rPr>
      </w:pPr>
      <w:r w:rsidRPr="00C659F1">
        <w:rPr>
          <w:rFonts w:cs="Arial"/>
        </w:rPr>
        <w:t>The C</w:t>
      </w:r>
      <w:r w:rsidR="001137AF" w:rsidRPr="00C659F1">
        <w:rPr>
          <w:rFonts w:cs="Arial"/>
        </w:rPr>
        <w:t xml:space="preserve">horeographer is </w:t>
      </w:r>
      <w:r w:rsidR="00F24984" w:rsidRPr="003C69B3">
        <w:rPr>
          <w:rFonts w:cs="Arial"/>
          <w:b/>
          <w:bCs/>
        </w:rPr>
        <w:t>Matt Cole</w:t>
      </w:r>
    </w:p>
    <w:p w14:paraId="04BC416A" w14:textId="60643E94" w:rsidR="00BC4D88" w:rsidRPr="00C659F1" w:rsidRDefault="00BC4D88" w:rsidP="00C659F1">
      <w:pPr>
        <w:spacing w:line="360" w:lineRule="auto"/>
        <w:rPr>
          <w:rFonts w:cs="Arial"/>
        </w:rPr>
      </w:pPr>
      <w:r w:rsidRPr="00C659F1">
        <w:rPr>
          <w:rFonts w:cs="Arial"/>
        </w:rPr>
        <w:t xml:space="preserve">The Book is by </w:t>
      </w:r>
      <w:r w:rsidRPr="00C659F1">
        <w:rPr>
          <w:rFonts w:cs="Arial"/>
          <w:b/>
          <w:bCs/>
        </w:rPr>
        <w:t>David Lindsay</w:t>
      </w:r>
      <w:r w:rsidR="00E71C36" w:rsidRPr="00C659F1">
        <w:rPr>
          <w:rFonts w:cs="Arial"/>
          <w:b/>
          <w:bCs/>
        </w:rPr>
        <w:t>-</w:t>
      </w:r>
      <w:r w:rsidRPr="00C659F1">
        <w:rPr>
          <w:rFonts w:cs="Arial"/>
          <w:b/>
          <w:bCs/>
        </w:rPr>
        <w:t>Abaire</w:t>
      </w:r>
      <w:r w:rsidRPr="00C659F1">
        <w:rPr>
          <w:rFonts w:cs="Arial"/>
        </w:rPr>
        <w:t xml:space="preserve"> and Music </w:t>
      </w:r>
      <w:r w:rsidR="00AC0659" w:rsidRPr="00C659F1">
        <w:rPr>
          <w:rFonts w:cs="Arial"/>
        </w:rPr>
        <w:t xml:space="preserve">is by </w:t>
      </w:r>
      <w:r w:rsidR="00AC0659" w:rsidRPr="00C659F1">
        <w:rPr>
          <w:rFonts w:cs="Arial"/>
          <w:b/>
          <w:bCs/>
        </w:rPr>
        <w:t>Jeanine</w:t>
      </w:r>
      <w:r w:rsidR="00E71C36" w:rsidRPr="00C659F1">
        <w:rPr>
          <w:rFonts w:cs="Arial"/>
          <w:b/>
          <w:bCs/>
        </w:rPr>
        <w:t xml:space="preserve"> Tesori</w:t>
      </w:r>
    </w:p>
    <w:p w14:paraId="311E16C8" w14:textId="5D880187" w:rsidR="00A31BE2" w:rsidRPr="00C659F1" w:rsidRDefault="00A31BE2" w:rsidP="00C659F1">
      <w:pPr>
        <w:spacing w:line="360" w:lineRule="auto"/>
        <w:rPr>
          <w:rFonts w:cs="Arial"/>
          <w:b/>
          <w:bCs/>
        </w:rPr>
      </w:pPr>
      <w:r w:rsidRPr="00C659F1">
        <w:rPr>
          <w:rFonts w:cs="Arial"/>
        </w:rPr>
        <w:t>The Director is</w:t>
      </w:r>
      <w:r w:rsidRPr="00C659F1">
        <w:rPr>
          <w:rFonts w:cs="Arial"/>
          <w:b/>
          <w:bCs/>
        </w:rPr>
        <w:t xml:space="preserve"> </w:t>
      </w:r>
      <w:r w:rsidR="00E71C36" w:rsidRPr="00C659F1">
        <w:rPr>
          <w:rFonts w:cs="Arial"/>
          <w:b/>
          <w:bCs/>
        </w:rPr>
        <w:t>Michael Longhurst</w:t>
      </w:r>
    </w:p>
    <w:p w14:paraId="5CD0140A" w14:textId="39E849A1" w:rsidR="00D465C4" w:rsidRPr="00C659F1" w:rsidRDefault="00A31BE2" w:rsidP="00C659F1">
      <w:pPr>
        <w:spacing w:line="360" w:lineRule="auto"/>
        <w:rPr>
          <w:rFonts w:cs="Arial"/>
        </w:rPr>
      </w:pPr>
      <w:r w:rsidRPr="00C659F1">
        <w:rPr>
          <w:rFonts w:cs="Arial"/>
        </w:rPr>
        <w:t xml:space="preserve">This is the end of the introduction to KIMBERLEY AKIMBO at Hampstead Theatre. If you have any questions or need further assistance, please contact the box office on </w:t>
      </w:r>
      <w:bookmarkEnd w:id="0"/>
      <w:r w:rsidRPr="00C659F1">
        <w:rPr>
          <w:rFonts w:cs="Arial"/>
          <w:b/>
          <w:bCs/>
        </w:rPr>
        <w:t>020 7722 9301</w:t>
      </w:r>
      <w:bookmarkEnd w:id="1"/>
      <w:r w:rsidRPr="00C659F1">
        <w:rPr>
          <w:rFonts w:cs="Arial"/>
          <w:b/>
          <w:bCs/>
        </w:rPr>
        <w:t>.</w:t>
      </w:r>
    </w:p>
    <w:sectPr w:rsidR="00D465C4" w:rsidRPr="00C659F1" w:rsidSect="00A31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BE2"/>
    <w:rsid w:val="00011D5C"/>
    <w:rsid w:val="0002473D"/>
    <w:rsid w:val="000408C2"/>
    <w:rsid w:val="00042980"/>
    <w:rsid w:val="000632D4"/>
    <w:rsid w:val="00073351"/>
    <w:rsid w:val="00083B76"/>
    <w:rsid w:val="000C63B4"/>
    <w:rsid w:val="000E64E8"/>
    <w:rsid w:val="0011127D"/>
    <w:rsid w:val="001137AF"/>
    <w:rsid w:val="0012290B"/>
    <w:rsid w:val="00132AEC"/>
    <w:rsid w:val="001837B5"/>
    <w:rsid w:val="001903B6"/>
    <w:rsid w:val="00197DDE"/>
    <w:rsid w:val="001B0464"/>
    <w:rsid w:val="001F79FC"/>
    <w:rsid w:val="002636AA"/>
    <w:rsid w:val="00285F6D"/>
    <w:rsid w:val="002A3BBA"/>
    <w:rsid w:val="002B3493"/>
    <w:rsid w:val="002B461E"/>
    <w:rsid w:val="002C5681"/>
    <w:rsid w:val="002F0EC8"/>
    <w:rsid w:val="0030119A"/>
    <w:rsid w:val="00301FC2"/>
    <w:rsid w:val="00335C58"/>
    <w:rsid w:val="0034542F"/>
    <w:rsid w:val="00367033"/>
    <w:rsid w:val="003707EC"/>
    <w:rsid w:val="00371625"/>
    <w:rsid w:val="00377ABE"/>
    <w:rsid w:val="003C02EA"/>
    <w:rsid w:val="003C69B3"/>
    <w:rsid w:val="003D3F3C"/>
    <w:rsid w:val="003D7A6B"/>
    <w:rsid w:val="003E349F"/>
    <w:rsid w:val="00460D72"/>
    <w:rsid w:val="00485E9A"/>
    <w:rsid w:val="004910B0"/>
    <w:rsid w:val="0049454B"/>
    <w:rsid w:val="004E4EAE"/>
    <w:rsid w:val="00551F5A"/>
    <w:rsid w:val="005C1147"/>
    <w:rsid w:val="005C53D4"/>
    <w:rsid w:val="005E0570"/>
    <w:rsid w:val="005F68FE"/>
    <w:rsid w:val="0061678E"/>
    <w:rsid w:val="00652181"/>
    <w:rsid w:val="00656D92"/>
    <w:rsid w:val="006670C0"/>
    <w:rsid w:val="00675C77"/>
    <w:rsid w:val="0068741B"/>
    <w:rsid w:val="006D1327"/>
    <w:rsid w:val="006D2B12"/>
    <w:rsid w:val="006F11D3"/>
    <w:rsid w:val="00752668"/>
    <w:rsid w:val="0075610A"/>
    <w:rsid w:val="00782261"/>
    <w:rsid w:val="007A33DF"/>
    <w:rsid w:val="007E0F8D"/>
    <w:rsid w:val="007E5ACE"/>
    <w:rsid w:val="007F23FC"/>
    <w:rsid w:val="00845900"/>
    <w:rsid w:val="00860C1C"/>
    <w:rsid w:val="0087220C"/>
    <w:rsid w:val="008778AA"/>
    <w:rsid w:val="008807D9"/>
    <w:rsid w:val="0089567D"/>
    <w:rsid w:val="008B18B8"/>
    <w:rsid w:val="008C3EC6"/>
    <w:rsid w:val="008C4AED"/>
    <w:rsid w:val="008F0D25"/>
    <w:rsid w:val="009353C7"/>
    <w:rsid w:val="00947055"/>
    <w:rsid w:val="00967AC6"/>
    <w:rsid w:val="0098659D"/>
    <w:rsid w:val="009A2ADE"/>
    <w:rsid w:val="009C3BF4"/>
    <w:rsid w:val="009D2348"/>
    <w:rsid w:val="00A0348B"/>
    <w:rsid w:val="00A05411"/>
    <w:rsid w:val="00A20EE1"/>
    <w:rsid w:val="00A31BE2"/>
    <w:rsid w:val="00A5492B"/>
    <w:rsid w:val="00A60B7D"/>
    <w:rsid w:val="00A85479"/>
    <w:rsid w:val="00AB5C6D"/>
    <w:rsid w:val="00AC0659"/>
    <w:rsid w:val="00B06540"/>
    <w:rsid w:val="00B06D71"/>
    <w:rsid w:val="00B40F85"/>
    <w:rsid w:val="00B42D04"/>
    <w:rsid w:val="00B443B1"/>
    <w:rsid w:val="00B44D48"/>
    <w:rsid w:val="00B45D7F"/>
    <w:rsid w:val="00B662CD"/>
    <w:rsid w:val="00B66A01"/>
    <w:rsid w:val="00B81ECA"/>
    <w:rsid w:val="00BA12A5"/>
    <w:rsid w:val="00BA7D59"/>
    <w:rsid w:val="00BC4D88"/>
    <w:rsid w:val="00BC5887"/>
    <w:rsid w:val="00BD7094"/>
    <w:rsid w:val="00BD7F14"/>
    <w:rsid w:val="00BE7BD3"/>
    <w:rsid w:val="00C26BB6"/>
    <w:rsid w:val="00C41597"/>
    <w:rsid w:val="00C659F1"/>
    <w:rsid w:val="00C67519"/>
    <w:rsid w:val="00C87483"/>
    <w:rsid w:val="00CC4931"/>
    <w:rsid w:val="00D25BFA"/>
    <w:rsid w:val="00D465C4"/>
    <w:rsid w:val="00D50D96"/>
    <w:rsid w:val="00D54D99"/>
    <w:rsid w:val="00DA35A7"/>
    <w:rsid w:val="00DA3C36"/>
    <w:rsid w:val="00DB3A29"/>
    <w:rsid w:val="00DE1C2E"/>
    <w:rsid w:val="00E204C5"/>
    <w:rsid w:val="00E45696"/>
    <w:rsid w:val="00E71C36"/>
    <w:rsid w:val="00EC7BD7"/>
    <w:rsid w:val="00ED59FF"/>
    <w:rsid w:val="00EE4721"/>
    <w:rsid w:val="00F11AF0"/>
    <w:rsid w:val="00F152D4"/>
    <w:rsid w:val="00F24984"/>
    <w:rsid w:val="00F33895"/>
    <w:rsid w:val="00F50B33"/>
    <w:rsid w:val="00F72EED"/>
    <w:rsid w:val="00F806D7"/>
    <w:rsid w:val="00F82AC4"/>
    <w:rsid w:val="00FD278F"/>
    <w:rsid w:val="00FE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D338A"/>
  <w15:chartTrackingRefBased/>
  <w15:docId w15:val="{6DB94570-3F1D-470E-BAC1-7B989F0D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BE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</w:pPr>
    <w:rPr>
      <w:rFonts w:ascii="Arial" w:eastAsia="Arial Unicode MS" w:hAnsi="Arial" w:cs="Arial Unicode MS"/>
      <w:color w:val="000000"/>
      <w:kern w:val="0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1B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B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B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B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B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B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B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B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B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B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B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B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B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B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B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B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B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B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B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B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B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B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B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B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B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B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B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B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BE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31BE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1785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Yates</dc:creator>
  <cp:keywords/>
  <dc:description/>
  <cp:lastModifiedBy>Miranda Yates</cp:lastModifiedBy>
  <cp:revision>12</cp:revision>
  <dcterms:created xsi:type="dcterms:W3CDTF">2026-11-05T10:41:00Z</dcterms:created>
  <dcterms:modified xsi:type="dcterms:W3CDTF">2026-11-05T12:08:00Z</dcterms:modified>
</cp:coreProperties>
</file>